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0D53" w14:textId="77777777" w:rsidR="00605A3B" w:rsidRPr="00C14F72" w:rsidRDefault="00605A3B" w:rsidP="00925927">
      <w:pPr>
        <w:spacing w:line="276" w:lineRule="auto"/>
        <w:jc w:val="right"/>
        <w:rPr>
          <w:rFonts w:cs="Arial"/>
          <w:sz w:val="22"/>
          <w:szCs w:val="22"/>
        </w:rPr>
      </w:pPr>
    </w:p>
    <w:p w14:paraId="0C471162" w14:textId="77777777" w:rsidR="005661CB" w:rsidRPr="00C14F72" w:rsidRDefault="005661CB" w:rsidP="00925927">
      <w:pPr>
        <w:spacing w:line="276" w:lineRule="auto"/>
        <w:jc w:val="right"/>
        <w:rPr>
          <w:rFonts w:cs="Arial"/>
          <w:sz w:val="22"/>
          <w:szCs w:val="22"/>
        </w:rPr>
      </w:pPr>
    </w:p>
    <w:p w14:paraId="1D72831E" w14:textId="00FAC66F" w:rsidR="0034505B" w:rsidRPr="00C14F72" w:rsidRDefault="0034505B" w:rsidP="00925927">
      <w:pPr>
        <w:spacing w:line="276" w:lineRule="auto"/>
        <w:jc w:val="right"/>
        <w:rPr>
          <w:rFonts w:cs="Arial"/>
          <w:sz w:val="22"/>
          <w:szCs w:val="22"/>
        </w:rPr>
      </w:pPr>
      <w:r w:rsidRPr="00C14F72">
        <w:rPr>
          <w:rFonts w:cs="Arial"/>
          <w:sz w:val="22"/>
          <w:szCs w:val="22"/>
        </w:rPr>
        <w:t>Valencia,</w:t>
      </w:r>
      <w:r w:rsidR="000F1778" w:rsidRPr="00C14F72">
        <w:rPr>
          <w:rFonts w:cs="Arial"/>
          <w:sz w:val="22"/>
          <w:szCs w:val="22"/>
        </w:rPr>
        <w:t xml:space="preserve"> </w:t>
      </w:r>
      <w:r w:rsidR="00816D04" w:rsidRPr="00C14F72">
        <w:rPr>
          <w:rFonts w:cs="Arial"/>
          <w:sz w:val="22"/>
          <w:szCs w:val="22"/>
        </w:rPr>
        <w:t>1</w:t>
      </w:r>
      <w:r w:rsidR="00505BBD">
        <w:rPr>
          <w:rFonts w:cs="Arial"/>
          <w:sz w:val="22"/>
          <w:szCs w:val="22"/>
        </w:rPr>
        <w:t>8</w:t>
      </w:r>
      <w:r w:rsidR="00816D04" w:rsidRPr="00C14F72">
        <w:rPr>
          <w:rFonts w:cs="Arial"/>
          <w:sz w:val="22"/>
          <w:szCs w:val="22"/>
        </w:rPr>
        <w:t xml:space="preserve"> de mayo </w:t>
      </w:r>
      <w:r w:rsidR="0080668C" w:rsidRPr="00C14F72">
        <w:rPr>
          <w:rFonts w:cs="Arial"/>
          <w:sz w:val="22"/>
          <w:szCs w:val="22"/>
        </w:rPr>
        <w:t>de</w:t>
      </w:r>
      <w:r w:rsidR="001F3FDB" w:rsidRPr="00C14F72">
        <w:rPr>
          <w:rFonts w:cs="Arial"/>
          <w:sz w:val="22"/>
          <w:szCs w:val="22"/>
        </w:rPr>
        <w:t xml:space="preserve"> 20</w:t>
      </w:r>
      <w:r w:rsidR="00816D04" w:rsidRPr="00C14F72">
        <w:rPr>
          <w:rFonts w:cs="Arial"/>
          <w:sz w:val="22"/>
          <w:szCs w:val="22"/>
        </w:rPr>
        <w:t>20</w:t>
      </w:r>
    </w:p>
    <w:p w14:paraId="4D1CD74F" w14:textId="77777777" w:rsidR="0034505B" w:rsidRPr="00C14F72" w:rsidRDefault="0034505B" w:rsidP="00925927">
      <w:pPr>
        <w:spacing w:line="276" w:lineRule="auto"/>
        <w:jc w:val="right"/>
        <w:rPr>
          <w:rFonts w:cs="Arial"/>
          <w:sz w:val="22"/>
          <w:szCs w:val="22"/>
        </w:rPr>
      </w:pPr>
    </w:p>
    <w:p w14:paraId="667CE17D" w14:textId="77777777" w:rsidR="001D06CE" w:rsidRPr="00C14F72" w:rsidRDefault="001D06CE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5FE378E9" w14:textId="690C0D88" w:rsidR="0034505B" w:rsidRPr="00C14F72" w:rsidRDefault="00AB7806" w:rsidP="00925927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14F72">
        <w:rPr>
          <w:rFonts w:cs="Arial"/>
          <w:b/>
          <w:bCs/>
          <w:sz w:val="22"/>
          <w:szCs w:val="22"/>
        </w:rPr>
        <w:t xml:space="preserve">Feria </w:t>
      </w:r>
      <w:r w:rsidR="00816D04" w:rsidRPr="00C14F72">
        <w:rPr>
          <w:rFonts w:cs="Arial"/>
          <w:b/>
          <w:bCs/>
          <w:sz w:val="22"/>
          <w:szCs w:val="22"/>
        </w:rPr>
        <w:t>EQUIPHOTEL</w:t>
      </w:r>
      <w:r w:rsidR="005661CB" w:rsidRPr="00C14F72">
        <w:rPr>
          <w:rFonts w:cs="Arial"/>
          <w:b/>
          <w:bCs/>
          <w:sz w:val="22"/>
          <w:szCs w:val="22"/>
        </w:rPr>
        <w:t xml:space="preserve"> PARIS</w:t>
      </w:r>
      <w:r w:rsidRPr="00C14F72">
        <w:rPr>
          <w:rFonts w:cs="Arial"/>
          <w:b/>
          <w:bCs/>
          <w:sz w:val="22"/>
          <w:szCs w:val="22"/>
        </w:rPr>
        <w:t xml:space="preserve"> (</w:t>
      </w:r>
      <w:r w:rsidR="005661CB" w:rsidRPr="00C14F72">
        <w:rPr>
          <w:rFonts w:cs="Arial"/>
          <w:b/>
          <w:bCs/>
          <w:sz w:val="22"/>
          <w:szCs w:val="22"/>
        </w:rPr>
        <w:t>Francia)</w:t>
      </w:r>
      <w:r w:rsidRPr="00C14F72">
        <w:rPr>
          <w:rFonts w:cs="Arial"/>
          <w:b/>
          <w:bCs/>
          <w:sz w:val="22"/>
          <w:szCs w:val="22"/>
        </w:rPr>
        <w:t xml:space="preserve">, </w:t>
      </w:r>
      <w:r w:rsidR="00816D04" w:rsidRPr="00C14F72">
        <w:rPr>
          <w:rFonts w:cs="Arial"/>
          <w:b/>
          <w:bCs/>
          <w:sz w:val="22"/>
          <w:szCs w:val="22"/>
        </w:rPr>
        <w:t>15-19</w:t>
      </w:r>
      <w:r w:rsidR="000D1E6C" w:rsidRPr="00C14F72">
        <w:rPr>
          <w:rFonts w:cs="Arial"/>
          <w:b/>
          <w:bCs/>
          <w:sz w:val="22"/>
          <w:szCs w:val="22"/>
        </w:rPr>
        <w:t xml:space="preserve"> </w:t>
      </w:r>
      <w:r w:rsidR="00116A42" w:rsidRPr="00C14F72">
        <w:rPr>
          <w:rFonts w:cs="Arial"/>
          <w:b/>
          <w:bCs/>
          <w:sz w:val="22"/>
          <w:szCs w:val="22"/>
        </w:rPr>
        <w:t>noviembre</w:t>
      </w:r>
      <w:r w:rsidR="0034505B" w:rsidRPr="00C14F72">
        <w:rPr>
          <w:rFonts w:cs="Arial"/>
          <w:b/>
          <w:bCs/>
          <w:sz w:val="22"/>
          <w:szCs w:val="22"/>
        </w:rPr>
        <w:t xml:space="preserve"> 20</w:t>
      </w:r>
      <w:r w:rsidR="000D1E6C" w:rsidRPr="00C14F72">
        <w:rPr>
          <w:rFonts w:cs="Arial"/>
          <w:b/>
          <w:bCs/>
          <w:sz w:val="22"/>
          <w:szCs w:val="22"/>
        </w:rPr>
        <w:t>20</w:t>
      </w:r>
    </w:p>
    <w:p w14:paraId="34A27031" w14:textId="77777777" w:rsidR="002D5BB6" w:rsidRPr="00C14F72" w:rsidRDefault="002D5BB6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56B6D0B4" w14:textId="29B5C96E" w:rsidR="00FD5462" w:rsidRPr="00C14F72" w:rsidRDefault="005C16D1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eastAsia="Arial" w:cs="Arial"/>
          <w:spacing w:val="-1"/>
          <w:sz w:val="22"/>
          <w:szCs w:val="22"/>
        </w:rPr>
        <w:t>AN</w:t>
      </w:r>
      <w:r w:rsidRPr="00C14F72">
        <w:rPr>
          <w:rFonts w:eastAsia="Arial" w:cs="Arial"/>
          <w:spacing w:val="1"/>
          <w:sz w:val="22"/>
          <w:szCs w:val="22"/>
        </w:rPr>
        <w:t>I</w:t>
      </w:r>
      <w:r w:rsidRPr="00C14F72">
        <w:rPr>
          <w:rFonts w:eastAsia="Arial" w:cs="Arial"/>
          <w:spacing w:val="-1"/>
          <w:sz w:val="22"/>
          <w:szCs w:val="22"/>
        </w:rPr>
        <w:t>E</w:t>
      </w:r>
      <w:r w:rsidRPr="00C14F72">
        <w:rPr>
          <w:rFonts w:eastAsia="Arial" w:cs="Arial"/>
          <w:spacing w:val="-4"/>
          <w:sz w:val="22"/>
          <w:szCs w:val="22"/>
        </w:rPr>
        <w:t>M</w:t>
      </w:r>
      <w:r w:rsidRPr="00C14F72">
        <w:rPr>
          <w:rFonts w:eastAsia="Arial" w:cs="Arial"/>
          <w:sz w:val="22"/>
          <w:szCs w:val="22"/>
        </w:rPr>
        <w:t>E</w:t>
      </w:r>
      <w:r w:rsidRPr="00C14F72">
        <w:rPr>
          <w:rFonts w:eastAsia="Arial" w:cs="Arial"/>
          <w:spacing w:val="10"/>
          <w:sz w:val="22"/>
          <w:szCs w:val="22"/>
        </w:rPr>
        <w:t xml:space="preserve"> </w:t>
      </w:r>
      <w:r w:rsidRPr="00C14F72">
        <w:rPr>
          <w:rFonts w:eastAsia="Arial" w:cs="Arial"/>
          <w:spacing w:val="-1"/>
          <w:sz w:val="22"/>
          <w:szCs w:val="22"/>
        </w:rPr>
        <w:t>h</w:t>
      </w:r>
      <w:r w:rsidRPr="00C14F72">
        <w:rPr>
          <w:rFonts w:eastAsia="Arial" w:cs="Arial"/>
          <w:sz w:val="22"/>
          <w:szCs w:val="22"/>
        </w:rPr>
        <w:t>a</w:t>
      </w:r>
      <w:r w:rsidRPr="00C14F72">
        <w:rPr>
          <w:rFonts w:eastAsia="Arial" w:cs="Arial"/>
          <w:spacing w:val="8"/>
          <w:sz w:val="22"/>
          <w:szCs w:val="22"/>
        </w:rPr>
        <w:t xml:space="preserve"> </w:t>
      </w:r>
      <w:r w:rsidRPr="00C14F72">
        <w:rPr>
          <w:rFonts w:eastAsia="Arial" w:cs="Arial"/>
          <w:spacing w:val="-1"/>
          <w:sz w:val="22"/>
          <w:szCs w:val="22"/>
        </w:rPr>
        <w:t>in</w:t>
      </w:r>
      <w:r w:rsidRPr="00C14F72">
        <w:rPr>
          <w:rFonts w:eastAsia="Arial" w:cs="Arial"/>
          <w:sz w:val="22"/>
          <w:szCs w:val="22"/>
        </w:rPr>
        <w:t>c</w:t>
      </w:r>
      <w:r w:rsidRPr="00C14F72">
        <w:rPr>
          <w:rFonts w:eastAsia="Arial" w:cs="Arial"/>
          <w:spacing w:val="-1"/>
          <w:sz w:val="22"/>
          <w:szCs w:val="22"/>
        </w:rPr>
        <w:t>l</w:t>
      </w:r>
      <w:r w:rsidRPr="00C14F72">
        <w:rPr>
          <w:rFonts w:eastAsia="Arial" w:cs="Arial"/>
          <w:spacing w:val="2"/>
          <w:sz w:val="22"/>
          <w:szCs w:val="22"/>
        </w:rPr>
        <w:t>u</w:t>
      </w:r>
      <w:r w:rsidRPr="00C14F72">
        <w:rPr>
          <w:rFonts w:eastAsia="Arial" w:cs="Arial"/>
          <w:spacing w:val="-1"/>
          <w:sz w:val="22"/>
          <w:szCs w:val="22"/>
        </w:rPr>
        <w:t>id</w:t>
      </w:r>
      <w:r w:rsidRPr="00C14F72">
        <w:rPr>
          <w:rFonts w:eastAsia="Arial" w:cs="Arial"/>
          <w:sz w:val="22"/>
          <w:szCs w:val="22"/>
        </w:rPr>
        <w:t>o</w:t>
      </w:r>
      <w:r w:rsidRPr="00C14F72">
        <w:rPr>
          <w:rFonts w:eastAsia="Arial" w:cs="Arial"/>
          <w:spacing w:val="8"/>
          <w:sz w:val="22"/>
          <w:szCs w:val="22"/>
        </w:rPr>
        <w:t xml:space="preserve"> </w:t>
      </w:r>
      <w:r w:rsidR="00FD5462" w:rsidRPr="00C14F72">
        <w:rPr>
          <w:rFonts w:eastAsia="Arial" w:cs="Arial"/>
          <w:spacing w:val="8"/>
          <w:sz w:val="22"/>
          <w:szCs w:val="22"/>
        </w:rPr>
        <w:t xml:space="preserve">la feria </w:t>
      </w:r>
      <w:r w:rsidR="000D1E6C" w:rsidRPr="00C14F72">
        <w:rPr>
          <w:rFonts w:eastAsia="Arial" w:cs="Arial"/>
          <w:b/>
          <w:bCs/>
          <w:spacing w:val="-1"/>
          <w:sz w:val="22"/>
          <w:szCs w:val="22"/>
        </w:rPr>
        <w:t>EQU</w:t>
      </w:r>
      <w:r w:rsidR="00925927" w:rsidRPr="00C14F72">
        <w:rPr>
          <w:rFonts w:eastAsia="Arial" w:cs="Arial"/>
          <w:b/>
          <w:bCs/>
          <w:spacing w:val="-1"/>
          <w:sz w:val="22"/>
          <w:szCs w:val="22"/>
        </w:rPr>
        <w:t>I</w:t>
      </w:r>
      <w:r w:rsidR="000D1E6C" w:rsidRPr="00C14F72">
        <w:rPr>
          <w:rFonts w:eastAsia="Arial" w:cs="Arial"/>
          <w:b/>
          <w:bCs/>
          <w:spacing w:val="-1"/>
          <w:sz w:val="22"/>
          <w:szCs w:val="22"/>
        </w:rPr>
        <w:t>PHOTEL</w:t>
      </w:r>
      <w:r w:rsidRPr="00C14F72">
        <w:rPr>
          <w:rFonts w:eastAsia="Arial" w:cs="Arial"/>
          <w:sz w:val="22"/>
          <w:szCs w:val="22"/>
        </w:rPr>
        <w:t>,</w:t>
      </w:r>
      <w:r w:rsidRPr="00C14F72">
        <w:rPr>
          <w:rFonts w:eastAsia="Arial" w:cs="Arial"/>
          <w:spacing w:val="4"/>
          <w:sz w:val="22"/>
          <w:szCs w:val="22"/>
        </w:rPr>
        <w:t xml:space="preserve"> </w:t>
      </w:r>
      <w:r w:rsidR="00FD5462" w:rsidRPr="00C14F72">
        <w:rPr>
          <w:rFonts w:eastAsia="Arial" w:cs="Arial"/>
          <w:spacing w:val="4"/>
          <w:sz w:val="22"/>
          <w:szCs w:val="22"/>
        </w:rPr>
        <w:t xml:space="preserve">evento </w:t>
      </w:r>
      <w:r w:rsidR="00B70846" w:rsidRPr="00C14F72">
        <w:rPr>
          <w:rFonts w:eastAsia="Arial" w:cs="Arial"/>
          <w:spacing w:val="4"/>
          <w:sz w:val="22"/>
          <w:szCs w:val="22"/>
        </w:rPr>
        <w:t xml:space="preserve">de carácter bienal </w:t>
      </w:r>
      <w:r w:rsidRPr="00C14F72">
        <w:rPr>
          <w:rFonts w:eastAsia="Arial" w:cs="Arial"/>
          <w:spacing w:val="2"/>
          <w:sz w:val="22"/>
          <w:szCs w:val="22"/>
        </w:rPr>
        <w:t>q</w:t>
      </w:r>
      <w:r w:rsidRPr="00C14F72">
        <w:rPr>
          <w:rFonts w:eastAsia="Arial" w:cs="Arial"/>
          <w:spacing w:val="-1"/>
          <w:sz w:val="22"/>
          <w:szCs w:val="22"/>
        </w:rPr>
        <w:t>u</w:t>
      </w:r>
      <w:r w:rsidRPr="00C14F72">
        <w:rPr>
          <w:rFonts w:eastAsia="Arial" w:cs="Arial"/>
          <w:sz w:val="22"/>
          <w:szCs w:val="22"/>
        </w:rPr>
        <w:t>e</w:t>
      </w:r>
      <w:r w:rsidRPr="00C14F72">
        <w:rPr>
          <w:rFonts w:eastAsia="Arial" w:cs="Arial"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sz w:val="22"/>
          <w:szCs w:val="22"/>
        </w:rPr>
        <w:t>se</w:t>
      </w:r>
      <w:r w:rsidRPr="00C14F72">
        <w:rPr>
          <w:rFonts w:eastAsia="Arial" w:cs="Arial"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sz w:val="22"/>
          <w:szCs w:val="22"/>
        </w:rPr>
        <w:t>c</w:t>
      </w:r>
      <w:r w:rsidRPr="00C14F72">
        <w:rPr>
          <w:rFonts w:eastAsia="Arial" w:cs="Arial"/>
          <w:spacing w:val="-1"/>
          <w:sz w:val="22"/>
          <w:szCs w:val="22"/>
        </w:rPr>
        <w:t>eleb</w:t>
      </w:r>
      <w:r w:rsidRPr="00C14F72">
        <w:rPr>
          <w:rFonts w:eastAsia="Arial" w:cs="Arial"/>
          <w:sz w:val="22"/>
          <w:szCs w:val="22"/>
        </w:rPr>
        <w:t>r</w:t>
      </w:r>
      <w:r w:rsidRPr="00C14F72">
        <w:rPr>
          <w:rFonts w:eastAsia="Arial" w:cs="Arial"/>
          <w:spacing w:val="-3"/>
          <w:sz w:val="22"/>
          <w:szCs w:val="22"/>
        </w:rPr>
        <w:t>a</w:t>
      </w:r>
      <w:r w:rsidRPr="00C14F72">
        <w:rPr>
          <w:rFonts w:eastAsia="Arial" w:cs="Arial"/>
          <w:sz w:val="22"/>
          <w:szCs w:val="22"/>
        </w:rPr>
        <w:t>rá</w:t>
      </w:r>
      <w:r w:rsidRPr="00C14F72">
        <w:rPr>
          <w:rFonts w:eastAsia="Arial" w:cs="Arial"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spacing w:val="-1"/>
          <w:sz w:val="22"/>
          <w:szCs w:val="22"/>
        </w:rPr>
        <w:t>e</w:t>
      </w:r>
      <w:r w:rsidRPr="00C14F72">
        <w:rPr>
          <w:rFonts w:eastAsia="Arial" w:cs="Arial"/>
          <w:sz w:val="22"/>
          <w:szCs w:val="22"/>
        </w:rPr>
        <w:t>n</w:t>
      </w:r>
      <w:r w:rsidRPr="00C14F72">
        <w:rPr>
          <w:rFonts w:eastAsia="Arial" w:cs="Arial"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spacing w:val="-1"/>
          <w:sz w:val="22"/>
          <w:szCs w:val="22"/>
        </w:rPr>
        <w:t>e</w:t>
      </w:r>
      <w:r w:rsidRPr="00C14F72">
        <w:rPr>
          <w:rFonts w:eastAsia="Arial" w:cs="Arial"/>
          <w:sz w:val="22"/>
          <w:szCs w:val="22"/>
        </w:rPr>
        <w:t>l</w:t>
      </w:r>
      <w:r w:rsidRPr="00C14F72">
        <w:rPr>
          <w:rFonts w:eastAsia="Arial" w:cs="Arial"/>
          <w:spacing w:val="2"/>
          <w:sz w:val="22"/>
          <w:szCs w:val="22"/>
        </w:rPr>
        <w:t xml:space="preserve"> </w:t>
      </w:r>
      <w:r w:rsidRPr="00C14F72">
        <w:rPr>
          <w:rFonts w:eastAsia="Arial" w:cs="Arial"/>
          <w:sz w:val="22"/>
          <w:szCs w:val="22"/>
        </w:rPr>
        <w:t>r</w:t>
      </w:r>
      <w:r w:rsidRPr="00C14F72">
        <w:rPr>
          <w:rFonts w:eastAsia="Arial" w:cs="Arial"/>
          <w:spacing w:val="-1"/>
          <w:sz w:val="22"/>
          <w:szCs w:val="22"/>
        </w:rPr>
        <w:t>e</w:t>
      </w:r>
      <w:r w:rsidRPr="00C14F72">
        <w:rPr>
          <w:rFonts w:eastAsia="Arial" w:cs="Arial"/>
          <w:sz w:val="22"/>
          <w:szCs w:val="22"/>
        </w:rPr>
        <w:t>c</w:t>
      </w:r>
      <w:r w:rsidRPr="00C14F72">
        <w:rPr>
          <w:rFonts w:eastAsia="Arial" w:cs="Arial"/>
          <w:spacing w:val="-1"/>
          <w:sz w:val="22"/>
          <w:szCs w:val="22"/>
        </w:rPr>
        <w:t>in</w:t>
      </w:r>
      <w:r w:rsidRPr="00C14F72">
        <w:rPr>
          <w:rFonts w:eastAsia="Arial" w:cs="Arial"/>
          <w:spacing w:val="1"/>
          <w:sz w:val="22"/>
          <w:szCs w:val="22"/>
        </w:rPr>
        <w:t>t</w:t>
      </w:r>
      <w:r w:rsidRPr="00C14F72">
        <w:rPr>
          <w:rFonts w:eastAsia="Arial" w:cs="Arial"/>
          <w:sz w:val="22"/>
          <w:szCs w:val="22"/>
        </w:rPr>
        <w:t xml:space="preserve">o </w:t>
      </w:r>
      <w:r w:rsidRPr="00C14F72">
        <w:rPr>
          <w:rFonts w:eastAsia="Arial" w:cs="Arial"/>
          <w:spacing w:val="3"/>
          <w:sz w:val="22"/>
          <w:szCs w:val="22"/>
        </w:rPr>
        <w:t>f</w:t>
      </w:r>
      <w:r w:rsidRPr="00C14F72">
        <w:rPr>
          <w:rFonts w:eastAsia="Arial" w:cs="Arial"/>
          <w:spacing w:val="-1"/>
          <w:sz w:val="22"/>
          <w:szCs w:val="22"/>
        </w:rPr>
        <w:t>e</w:t>
      </w:r>
      <w:r w:rsidRPr="00C14F72">
        <w:rPr>
          <w:rFonts w:eastAsia="Arial" w:cs="Arial"/>
          <w:sz w:val="22"/>
          <w:szCs w:val="22"/>
        </w:rPr>
        <w:t>r</w:t>
      </w:r>
      <w:r w:rsidRPr="00C14F72">
        <w:rPr>
          <w:rFonts w:eastAsia="Arial" w:cs="Arial"/>
          <w:spacing w:val="-1"/>
          <w:sz w:val="22"/>
          <w:szCs w:val="22"/>
        </w:rPr>
        <w:t>ia</w:t>
      </w:r>
      <w:r w:rsidRPr="00C14F72">
        <w:rPr>
          <w:rFonts w:eastAsia="Arial" w:cs="Arial"/>
          <w:sz w:val="22"/>
          <w:szCs w:val="22"/>
        </w:rPr>
        <w:t>l</w:t>
      </w:r>
      <w:r w:rsidRPr="00C14F72">
        <w:rPr>
          <w:rFonts w:eastAsia="Arial" w:cs="Arial"/>
          <w:spacing w:val="2"/>
          <w:sz w:val="22"/>
          <w:szCs w:val="22"/>
        </w:rPr>
        <w:t xml:space="preserve"> 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Po</w:t>
      </w:r>
      <w:r w:rsidRPr="00C14F72">
        <w:rPr>
          <w:rFonts w:eastAsia="Arial" w:cs="Arial"/>
          <w:b/>
          <w:bCs/>
          <w:sz w:val="22"/>
          <w:szCs w:val="22"/>
        </w:rPr>
        <w:t>rte</w:t>
      </w:r>
      <w:r w:rsidRPr="00C14F72">
        <w:rPr>
          <w:rFonts w:eastAsia="Arial" w:cs="Arial"/>
          <w:b/>
          <w:bCs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d</w:t>
      </w:r>
      <w:r w:rsidRPr="00C14F72">
        <w:rPr>
          <w:rFonts w:eastAsia="Arial" w:cs="Arial"/>
          <w:b/>
          <w:bCs/>
          <w:sz w:val="22"/>
          <w:szCs w:val="22"/>
        </w:rPr>
        <w:t>e</w:t>
      </w:r>
      <w:r w:rsidRPr="00C14F72">
        <w:rPr>
          <w:rFonts w:eastAsia="Arial" w:cs="Arial"/>
          <w:b/>
          <w:bCs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Ve</w:t>
      </w:r>
      <w:r w:rsidRPr="00C14F72">
        <w:rPr>
          <w:rFonts w:eastAsia="Arial" w:cs="Arial"/>
          <w:b/>
          <w:bCs/>
          <w:spacing w:val="-2"/>
          <w:sz w:val="22"/>
          <w:szCs w:val="22"/>
        </w:rPr>
        <w:t>r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sa</w:t>
      </w:r>
      <w:r w:rsidRPr="00C14F72">
        <w:rPr>
          <w:rFonts w:eastAsia="Arial" w:cs="Arial"/>
          <w:b/>
          <w:bCs/>
          <w:spacing w:val="1"/>
          <w:sz w:val="22"/>
          <w:szCs w:val="22"/>
        </w:rPr>
        <w:t>ll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e</w:t>
      </w:r>
      <w:r w:rsidRPr="00C14F72">
        <w:rPr>
          <w:rFonts w:eastAsia="Arial" w:cs="Arial"/>
          <w:b/>
          <w:bCs/>
          <w:sz w:val="22"/>
          <w:szCs w:val="22"/>
        </w:rPr>
        <w:t>s</w:t>
      </w:r>
      <w:r w:rsidRPr="00C14F72">
        <w:rPr>
          <w:rFonts w:eastAsia="Arial" w:cs="Arial"/>
          <w:b/>
          <w:bCs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d</w:t>
      </w:r>
      <w:r w:rsidRPr="00C14F72">
        <w:rPr>
          <w:rFonts w:eastAsia="Arial" w:cs="Arial"/>
          <w:b/>
          <w:bCs/>
          <w:sz w:val="22"/>
          <w:szCs w:val="22"/>
        </w:rPr>
        <w:t>e</w:t>
      </w:r>
      <w:r w:rsidRPr="00C14F72">
        <w:rPr>
          <w:rFonts w:eastAsia="Arial" w:cs="Arial"/>
          <w:b/>
          <w:bCs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b/>
          <w:bCs/>
          <w:spacing w:val="-1"/>
          <w:sz w:val="22"/>
          <w:szCs w:val="22"/>
        </w:rPr>
        <w:t>Pa</w:t>
      </w:r>
      <w:r w:rsidRPr="00C14F72">
        <w:rPr>
          <w:rFonts w:eastAsia="Arial" w:cs="Arial"/>
          <w:b/>
          <w:bCs/>
          <w:sz w:val="22"/>
          <w:szCs w:val="22"/>
        </w:rPr>
        <w:t>r</w:t>
      </w:r>
      <w:r w:rsidRPr="00C14F72">
        <w:rPr>
          <w:rFonts w:eastAsia="Arial" w:cs="Arial"/>
          <w:b/>
          <w:bCs/>
          <w:spacing w:val="1"/>
          <w:sz w:val="22"/>
          <w:szCs w:val="22"/>
        </w:rPr>
        <w:t>í</w:t>
      </w:r>
      <w:r w:rsidRPr="00C14F72">
        <w:rPr>
          <w:rFonts w:eastAsia="Arial" w:cs="Arial"/>
          <w:b/>
          <w:bCs/>
          <w:sz w:val="22"/>
          <w:szCs w:val="22"/>
        </w:rPr>
        <w:t>s</w:t>
      </w:r>
      <w:r w:rsidRPr="00C14F72">
        <w:rPr>
          <w:rFonts w:eastAsia="Arial" w:cs="Arial"/>
          <w:b/>
          <w:bCs/>
          <w:spacing w:val="3"/>
          <w:sz w:val="22"/>
          <w:szCs w:val="22"/>
        </w:rPr>
        <w:t xml:space="preserve"> </w:t>
      </w:r>
      <w:r w:rsidRPr="00C14F72">
        <w:rPr>
          <w:rFonts w:eastAsia="Arial" w:cs="Arial"/>
          <w:spacing w:val="-1"/>
          <w:sz w:val="22"/>
          <w:szCs w:val="22"/>
        </w:rPr>
        <w:t>de</w:t>
      </w:r>
      <w:r w:rsidRPr="00C14F72">
        <w:rPr>
          <w:rFonts w:eastAsia="Arial" w:cs="Arial"/>
          <w:sz w:val="22"/>
          <w:szCs w:val="22"/>
        </w:rPr>
        <w:t>l</w:t>
      </w:r>
      <w:r w:rsidR="00F2409D" w:rsidRPr="00C14F72">
        <w:rPr>
          <w:rFonts w:eastAsia="Arial" w:cs="Arial"/>
          <w:sz w:val="22"/>
          <w:szCs w:val="22"/>
        </w:rPr>
        <w:t xml:space="preserve"> </w:t>
      </w:r>
      <w:r w:rsidR="00DC1C96" w:rsidRPr="00C14F72">
        <w:rPr>
          <w:rFonts w:eastAsia="Arial" w:cs="Arial"/>
          <w:b/>
          <w:sz w:val="22"/>
          <w:szCs w:val="22"/>
        </w:rPr>
        <w:t>15</w:t>
      </w:r>
      <w:r w:rsidRPr="00C14F72">
        <w:rPr>
          <w:rFonts w:cs="Arial"/>
          <w:b/>
          <w:spacing w:val="4"/>
          <w:sz w:val="22"/>
          <w:szCs w:val="22"/>
        </w:rPr>
        <w:t xml:space="preserve"> </w:t>
      </w:r>
      <w:r w:rsidRPr="00C14F72">
        <w:rPr>
          <w:rFonts w:cs="Arial"/>
          <w:b/>
          <w:bCs/>
          <w:spacing w:val="-1"/>
          <w:sz w:val="22"/>
          <w:szCs w:val="22"/>
        </w:rPr>
        <w:t>a</w:t>
      </w:r>
      <w:r w:rsidRPr="00C14F72">
        <w:rPr>
          <w:rFonts w:cs="Arial"/>
          <w:b/>
          <w:bCs/>
          <w:sz w:val="22"/>
          <w:szCs w:val="22"/>
        </w:rPr>
        <w:t>l</w:t>
      </w:r>
      <w:r w:rsidRPr="00C14F72">
        <w:rPr>
          <w:rFonts w:cs="Arial"/>
          <w:b/>
          <w:bCs/>
          <w:spacing w:val="5"/>
          <w:sz w:val="22"/>
          <w:szCs w:val="22"/>
        </w:rPr>
        <w:t xml:space="preserve"> </w:t>
      </w:r>
      <w:r w:rsidR="00AA6AC9" w:rsidRPr="00C14F72">
        <w:rPr>
          <w:rFonts w:cs="Arial"/>
          <w:b/>
          <w:bCs/>
          <w:spacing w:val="5"/>
          <w:sz w:val="22"/>
          <w:szCs w:val="22"/>
        </w:rPr>
        <w:t>1</w:t>
      </w:r>
      <w:r w:rsidR="00DC1C96" w:rsidRPr="00C14F72">
        <w:rPr>
          <w:rFonts w:cs="Arial"/>
          <w:b/>
          <w:bCs/>
          <w:spacing w:val="5"/>
          <w:sz w:val="22"/>
          <w:szCs w:val="22"/>
        </w:rPr>
        <w:t>9</w:t>
      </w:r>
      <w:r w:rsidRPr="00C14F72">
        <w:rPr>
          <w:rFonts w:cs="Arial"/>
          <w:spacing w:val="4"/>
          <w:sz w:val="22"/>
          <w:szCs w:val="22"/>
        </w:rPr>
        <w:t xml:space="preserve"> </w:t>
      </w:r>
      <w:r w:rsidRPr="00C14F72">
        <w:rPr>
          <w:rFonts w:cs="Arial"/>
          <w:b/>
          <w:bCs/>
          <w:spacing w:val="-1"/>
          <w:sz w:val="22"/>
          <w:szCs w:val="22"/>
        </w:rPr>
        <w:t>d</w:t>
      </w:r>
      <w:r w:rsidRPr="00C14F72">
        <w:rPr>
          <w:rFonts w:cs="Arial"/>
          <w:b/>
          <w:bCs/>
          <w:sz w:val="22"/>
          <w:szCs w:val="22"/>
        </w:rPr>
        <w:t>e</w:t>
      </w:r>
      <w:r w:rsidR="00DC1C96" w:rsidRPr="00C14F72">
        <w:rPr>
          <w:rFonts w:cs="Arial"/>
          <w:b/>
          <w:bCs/>
          <w:spacing w:val="4"/>
          <w:sz w:val="22"/>
          <w:szCs w:val="22"/>
        </w:rPr>
        <w:t xml:space="preserve"> nov</w:t>
      </w:r>
      <w:r w:rsidRPr="00C14F72">
        <w:rPr>
          <w:rFonts w:cs="Arial"/>
          <w:b/>
          <w:bCs/>
          <w:spacing w:val="1"/>
          <w:sz w:val="22"/>
          <w:szCs w:val="22"/>
        </w:rPr>
        <w:t>i</w:t>
      </w:r>
      <w:r w:rsidRPr="00C14F72">
        <w:rPr>
          <w:rFonts w:cs="Arial"/>
          <w:b/>
          <w:bCs/>
          <w:spacing w:val="-3"/>
          <w:sz w:val="22"/>
          <w:szCs w:val="22"/>
        </w:rPr>
        <w:t>e</w:t>
      </w:r>
      <w:r w:rsidRPr="00C14F72">
        <w:rPr>
          <w:rFonts w:cs="Arial"/>
          <w:b/>
          <w:bCs/>
          <w:sz w:val="22"/>
          <w:szCs w:val="22"/>
        </w:rPr>
        <w:t>m</w:t>
      </w:r>
      <w:r w:rsidRPr="00C14F72">
        <w:rPr>
          <w:rFonts w:cs="Arial"/>
          <w:b/>
          <w:bCs/>
          <w:spacing w:val="-1"/>
          <w:sz w:val="22"/>
          <w:szCs w:val="22"/>
        </w:rPr>
        <w:t>b</w:t>
      </w:r>
      <w:r w:rsidRPr="00C14F72">
        <w:rPr>
          <w:rFonts w:cs="Arial"/>
          <w:b/>
          <w:bCs/>
          <w:sz w:val="22"/>
          <w:szCs w:val="22"/>
        </w:rPr>
        <w:t>re</w:t>
      </w:r>
      <w:r w:rsidRPr="00C14F72">
        <w:rPr>
          <w:rFonts w:cs="Arial"/>
          <w:b/>
          <w:bCs/>
          <w:spacing w:val="2"/>
          <w:sz w:val="22"/>
          <w:szCs w:val="22"/>
        </w:rPr>
        <w:t xml:space="preserve"> </w:t>
      </w:r>
      <w:r w:rsidRPr="00C14F72">
        <w:rPr>
          <w:rFonts w:cs="Arial"/>
          <w:b/>
          <w:bCs/>
          <w:spacing w:val="-1"/>
          <w:sz w:val="22"/>
          <w:szCs w:val="22"/>
        </w:rPr>
        <w:t>d</w:t>
      </w:r>
      <w:r w:rsidRPr="00C14F72">
        <w:rPr>
          <w:rFonts w:cs="Arial"/>
          <w:b/>
          <w:bCs/>
          <w:sz w:val="22"/>
          <w:szCs w:val="22"/>
        </w:rPr>
        <w:t>e</w:t>
      </w:r>
      <w:r w:rsidRPr="00C14F72">
        <w:rPr>
          <w:rFonts w:cs="Arial"/>
          <w:b/>
          <w:bCs/>
          <w:spacing w:val="4"/>
          <w:sz w:val="22"/>
          <w:szCs w:val="22"/>
        </w:rPr>
        <w:t xml:space="preserve"> </w:t>
      </w:r>
      <w:r w:rsidRPr="00C14F72">
        <w:rPr>
          <w:rFonts w:cs="Arial"/>
          <w:b/>
          <w:bCs/>
          <w:spacing w:val="-1"/>
          <w:sz w:val="22"/>
          <w:szCs w:val="22"/>
        </w:rPr>
        <w:t>20</w:t>
      </w:r>
      <w:r w:rsidR="00DC1C96" w:rsidRPr="00C14F72">
        <w:rPr>
          <w:rFonts w:cs="Arial"/>
          <w:b/>
          <w:bCs/>
          <w:spacing w:val="-1"/>
          <w:sz w:val="22"/>
          <w:szCs w:val="22"/>
        </w:rPr>
        <w:t>20</w:t>
      </w:r>
      <w:r w:rsidR="00FD5462" w:rsidRPr="00C14F72">
        <w:rPr>
          <w:rFonts w:cs="Arial"/>
          <w:bCs/>
          <w:spacing w:val="-1"/>
          <w:sz w:val="22"/>
          <w:szCs w:val="22"/>
        </w:rPr>
        <w:t xml:space="preserve">, </w:t>
      </w:r>
      <w:r w:rsidR="00FD5462" w:rsidRPr="00C14F72">
        <w:rPr>
          <w:rFonts w:eastAsia="Arial" w:cs="Arial"/>
          <w:spacing w:val="-1"/>
          <w:sz w:val="22"/>
          <w:szCs w:val="22"/>
        </w:rPr>
        <w:t>en el</w:t>
      </w:r>
      <w:r w:rsidR="00FD5462" w:rsidRPr="00C14F72">
        <w:rPr>
          <w:rFonts w:eastAsia="Arial" w:cs="Arial"/>
          <w:spacing w:val="7"/>
          <w:sz w:val="22"/>
          <w:szCs w:val="22"/>
        </w:rPr>
        <w:t xml:space="preserve"> </w:t>
      </w:r>
      <w:r w:rsidR="00FD5462" w:rsidRPr="00C14F72">
        <w:rPr>
          <w:rFonts w:eastAsia="Arial" w:cs="Arial"/>
          <w:spacing w:val="-1"/>
          <w:sz w:val="22"/>
          <w:szCs w:val="22"/>
        </w:rPr>
        <w:t>Pla</w:t>
      </w:r>
      <w:r w:rsidR="00FD5462" w:rsidRPr="00C14F72">
        <w:rPr>
          <w:rFonts w:eastAsia="Arial" w:cs="Arial"/>
          <w:sz w:val="22"/>
          <w:szCs w:val="22"/>
        </w:rPr>
        <w:t>n</w:t>
      </w:r>
      <w:r w:rsidR="00FD5462" w:rsidRPr="00C14F72">
        <w:rPr>
          <w:rFonts w:eastAsia="Arial" w:cs="Arial"/>
          <w:spacing w:val="8"/>
          <w:sz w:val="22"/>
          <w:szCs w:val="22"/>
        </w:rPr>
        <w:t xml:space="preserve"> </w:t>
      </w:r>
      <w:r w:rsidR="00FD5462" w:rsidRPr="00C14F72">
        <w:rPr>
          <w:rFonts w:eastAsia="Arial" w:cs="Arial"/>
          <w:spacing w:val="-1"/>
          <w:sz w:val="22"/>
          <w:szCs w:val="22"/>
        </w:rPr>
        <w:t>Se</w:t>
      </w:r>
      <w:r w:rsidR="00FD5462" w:rsidRPr="00C14F72">
        <w:rPr>
          <w:rFonts w:eastAsia="Arial" w:cs="Arial"/>
          <w:sz w:val="22"/>
          <w:szCs w:val="22"/>
        </w:rPr>
        <w:t>c</w:t>
      </w:r>
      <w:r w:rsidR="00FD5462" w:rsidRPr="00C14F72">
        <w:rPr>
          <w:rFonts w:eastAsia="Arial" w:cs="Arial"/>
          <w:spacing w:val="1"/>
          <w:sz w:val="22"/>
          <w:szCs w:val="22"/>
        </w:rPr>
        <w:t>t</w:t>
      </w:r>
      <w:r w:rsidR="00FD5462" w:rsidRPr="00C14F72">
        <w:rPr>
          <w:rFonts w:eastAsia="Arial" w:cs="Arial"/>
          <w:spacing w:val="-1"/>
          <w:sz w:val="22"/>
          <w:szCs w:val="22"/>
        </w:rPr>
        <w:t>o</w:t>
      </w:r>
      <w:r w:rsidR="00FD5462" w:rsidRPr="00C14F72">
        <w:rPr>
          <w:rFonts w:eastAsia="Arial" w:cs="Arial"/>
          <w:sz w:val="22"/>
          <w:szCs w:val="22"/>
        </w:rPr>
        <w:t>r</w:t>
      </w:r>
      <w:r w:rsidR="00FD5462" w:rsidRPr="00C14F72">
        <w:rPr>
          <w:rFonts w:eastAsia="Arial" w:cs="Arial"/>
          <w:spacing w:val="-1"/>
          <w:sz w:val="22"/>
          <w:szCs w:val="22"/>
        </w:rPr>
        <w:t>ia</w:t>
      </w:r>
      <w:r w:rsidR="00FD5462" w:rsidRPr="00C14F72">
        <w:rPr>
          <w:rFonts w:eastAsia="Arial" w:cs="Arial"/>
          <w:sz w:val="22"/>
          <w:szCs w:val="22"/>
        </w:rPr>
        <w:t>l</w:t>
      </w:r>
      <w:r w:rsidR="00FD5462" w:rsidRPr="00C14F72">
        <w:rPr>
          <w:rFonts w:eastAsia="Arial" w:cs="Arial"/>
          <w:spacing w:val="7"/>
          <w:sz w:val="22"/>
          <w:szCs w:val="22"/>
        </w:rPr>
        <w:t xml:space="preserve"> que coordina anualmente en colaboración con </w:t>
      </w:r>
      <w:r w:rsidRPr="00C14F72">
        <w:rPr>
          <w:rFonts w:cs="Arial"/>
          <w:spacing w:val="1"/>
          <w:sz w:val="22"/>
          <w:szCs w:val="22"/>
        </w:rPr>
        <w:t>I</w:t>
      </w:r>
      <w:r w:rsidRPr="00C14F72">
        <w:rPr>
          <w:rFonts w:cs="Arial"/>
          <w:spacing w:val="-1"/>
          <w:sz w:val="22"/>
          <w:szCs w:val="22"/>
        </w:rPr>
        <w:t>CE</w:t>
      </w:r>
      <w:r w:rsidRPr="00C14F72">
        <w:rPr>
          <w:rFonts w:cs="Arial"/>
          <w:spacing w:val="1"/>
          <w:sz w:val="22"/>
          <w:szCs w:val="22"/>
        </w:rPr>
        <w:t>X</w:t>
      </w:r>
      <w:r w:rsidR="00FD5462" w:rsidRPr="00C14F72">
        <w:rPr>
          <w:rFonts w:cs="Arial"/>
          <w:sz w:val="22"/>
          <w:szCs w:val="22"/>
        </w:rPr>
        <w:t>.</w:t>
      </w:r>
      <w:r w:rsidR="007B00B3" w:rsidRPr="00C14F72">
        <w:rPr>
          <w:rFonts w:cs="Arial"/>
          <w:sz w:val="22"/>
          <w:szCs w:val="22"/>
        </w:rPr>
        <w:t xml:space="preserve"> Se trata de la </w:t>
      </w:r>
      <w:r w:rsidR="007B00B3" w:rsidRPr="00C14F72">
        <w:rPr>
          <w:rFonts w:cs="Arial"/>
          <w:b/>
          <w:bCs/>
          <w:sz w:val="22"/>
          <w:szCs w:val="22"/>
        </w:rPr>
        <w:t>1ª ocasión</w:t>
      </w:r>
      <w:r w:rsidR="007B00B3" w:rsidRPr="00C14F72">
        <w:rPr>
          <w:rFonts w:cs="Arial"/>
          <w:sz w:val="22"/>
          <w:szCs w:val="22"/>
        </w:rPr>
        <w:t xml:space="preserve"> en la que se apoyará esta feria por parte de ANIEME dada la </w:t>
      </w:r>
      <w:r w:rsidR="007B00B3" w:rsidRPr="00C14F72">
        <w:rPr>
          <w:rFonts w:cs="Arial"/>
          <w:b/>
          <w:bCs/>
          <w:sz w:val="22"/>
          <w:szCs w:val="22"/>
        </w:rPr>
        <w:t>importancia del mercado francés</w:t>
      </w:r>
      <w:r w:rsidR="00AA01C5" w:rsidRPr="00C14F72">
        <w:rPr>
          <w:rFonts w:cs="Arial"/>
          <w:sz w:val="22"/>
          <w:szCs w:val="22"/>
        </w:rPr>
        <w:t xml:space="preserve"> en</w:t>
      </w:r>
      <w:r w:rsidR="00925927" w:rsidRPr="00C14F72">
        <w:rPr>
          <w:rFonts w:cs="Arial"/>
          <w:sz w:val="22"/>
          <w:szCs w:val="22"/>
        </w:rPr>
        <w:t xml:space="preserve"> el conjunto de</w:t>
      </w:r>
      <w:r w:rsidR="00AA01C5" w:rsidRPr="00C14F72">
        <w:rPr>
          <w:rFonts w:cs="Arial"/>
          <w:sz w:val="22"/>
          <w:szCs w:val="22"/>
        </w:rPr>
        <w:t xml:space="preserve"> las exportaciones españolas y el interés manifestado por</w:t>
      </w:r>
      <w:r w:rsidR="007B00B3" w:rsidRPr="00C14F72">
        <w:rPr>
          <w:rFonts w:cs="Arial"/>
          <w:sz w:val="22"/>
          <w:szCs w:val="22"/>
        </w:rPr>
        <w:t xml:space="preserve"> las empresas</w:t>
      </w:r>
      <w:r w:rsidR="00AA01C5" w:rsidRPr="00C14F72">
        <w:rPr>
          <w:rFonts w:cs="Arial"/>
          <w:sz w:val="22"/>
          <w:szCs w:val="22"/>
        </w:rPr>
        <w:t xml:space="preserve"> de mobiliario y accesorios</w:t>
      </w:r>
      <w:r w:rsidR="007B00B3" w:rsidRPr="00C14F72">
        <w:rPr>
          <w:rFonts w:cs="Arial"/>
          <w:sz w:val="22"/>
          <w:szCs w:val="22"/>
        </w:rPr>
        <w:t xml:space="preserve"> </w:t>
      </w:r>
      <w:r w:rsidR="00AA01C5" w:rsidRPr="00C14F72">
        <w:rPr>
          <w:rFonts w:cs="Arial"/>
          <w:sz w:val="22"/>
          <w:szCs w:val="22"/>
        </w:rPr>
        <w:t xml:space="preserve">especializadas en el </w:t>
      </w:r>
      <w:r w:rsidR="00AA01C5" w:rsidRPr="00C14F72">
        <w:rPr>
          <w:rFonts w:cs="Arial"/>
          <w:b/>
          <w:bCs/>
          <w:sz w:val="22"/>
          <w:szCs w:val="22"/>
        </w:rPr>
        <w:t>sector contract</w:t>
      </w:r>
      <w:r w:rsidR="00AA01C5" w:rsidRPr="00C14F72">
        <w:rPr>
          <w:rFonts w:cs="Arial"/>
          <w:sz w:val="22"/>
          <w:szCs w:val="22"/>
        </w:rPr>
        <w:t>.</w:t>
      </w:r>
    </w:p>
    <w:p w14:paraId="3E717F7A" w14:textId="77777777" w:rsidR="00FD5462" w:rsidRPr="00C14F72" w:rsidRDefault="00FD5462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4153D62D" w14:textId="3D75A6A4" w:rsidR="00686E5D" w:rsidRPr="00C14F72" w:rsidRDefault="005C16D1" w:rsidP="00925927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C14F72">
        <w:rPr>
          <w:rFonts w:eastAsia="Arial" w:cs="Arial"/>
          <w:spacing w:val="-1"/>
          <w:sz w:val="22"/>
          <w:szCs w:val="22"/>
        </w:rPr>
        <w:t>E</w:t>
      </w:r>
      <w:r w:rsidR="00AA01C5" w:rsidRPr="00C14F72">
        <w:rPr>
          <w:rFonts w:eastAsia="Arial" w:cs="Arial"/>
          <w:spacing w:val="-1"/>
          <w:sz w:val="22"/>
          <w:szCs w:val="22"/>
        </w:rPr>
        <w:t>quipHotel,</w:t>
      </w:r>
      <w:r w:rsidR="004C333C" w:rsidRPr="00C14F72">
        <w:rPr>
          <w:rFonts w:eastAsia="Arial" w:cs="Arial"/>
          <w:spacing w:val="-1"/>
          <w:sz w:val="22"/>
          <w:szCs w:val="22"/>
        </w:rPr>
        <w:t xml:space="preserve"> principal</w:t>
      </w:r>
      <w:r w:rsidR="00AA01C5" w:rsidRPr="00C14F72">
        <w:rPr>
          <w:rFonts w:cs="Arial"/>
          <w:sz w:val="22"/>
          <w:szCs w:val="22"/>
        </w:rPr>
        <w:t xml:space="preserve"> feria europea de referencia en lo que al sector hotelero y de restauración se refiere</w:t>
      </w:r>
      <w:r w:rsidR="00715016" w:rsidRPr="00C14F72">
        <w:rPr>
          <w:rFonts w:cs="Arial"/>
          <w:sz w:val="22"/>
          <w:szCs w:val="22"/>
        </w:rPr>
        <w:t xml:space="preserve">, cubre todos los </w:t>
      </w:r>
      <w:r w:rsidR="00715016" w:rsidRPr="00C14F72">
        <w:rPr>
          <w:rFonts w:cs="Arial"/>
          <w:b/>
          <w:bCs/>
          <w:sz w:val="22"/>
          <w:szCs w:val="22"/>
        </w:rPr>
        <w:t>productos y servicios relacionados con hoteles, restaurantes y cafeterías</w:t>
      </w:r>
      <w:r w:rsidR="00715016" w:rsidRPr="00C14F72">
        <w:rPr>
          <w:rFonts w:cs="Arial"/>
          <w:sz w:val="22"/>
          <w:szCs w:val="22"/>
        </w:rPr>
        <w:t>: mobiliario de interior y exterior,</w:t>
      </w:r>
      <w:r w:rsidR="00686E5D" w:rsidRPr="00C14F72">
        <w:rPr>
          <w:rFonts w:cs="Arial"/>
          <w:sz w:val="22"/>
          <w:szCs w:val="22"/>
        </w:rPr>
        <w:t xml:space="preserve"> colchones,</w:t>
      </w:r>
      <w:r w:rsidR="00715016" w:rsidRPr="00C14F72">
        <w:rPr>
          <w:rFonts w:cs="Arial"/>
          <w:sz w:val="22"/>
          <w:szCs w:val="22"/>
        </w:rPr>
        <w:t xml:space="preserve"> iluminación, textiles, equipamiento de cocinas, menaje, spa, fitness y </w:t>
      </w:r>
      <w:proofErr w:type="gramStart"/>
      <w:r w:rsidR="00715016" w:rsidRPr="00C14F72">
        <w:rPr>
          <w:rFonts w:cs="Arial"/>
          <w:sz w:val="22"/>
          <w:szCs w:val="22"/>
        </w:rPr>
        <w:t>wellness</w:t>
      </w:r>
      <w:proofErr w:type="gramEnd"/>
      <w:r w:rsidR="00715016" w:rsidRPr="00C14F72">
        <w:rPr>
          <w:rFonts w:cs="Arial"/>
          <w:sz w:val="22"/>
          <w:szCs w:val="22"/>
        </w:rPr>
        <w:t>, accesorios de baño y decoración de interiores.</w:t>
      </w:r>
      <w:r w:rsidR="00686E5D" w:rsidRPr="00C14F72">
        <w:rPr>
          <w:rFonts w:cs="Arial"/>
          <w:sz w:val="22"/>
          <w:szCs w:val="22"/>
        </w:rPr>
        <w:t xml:space="preserve"> La mayor parte de l</w:t>
      </w:r>
      <w:r w:rsidR="004C333C" w:rsidRPr="00C14F72">
        <w:rPr>
          <w:rFonts w:cs="Arial"/>
          <w:sz w:val="22"/>
          <w:szCs w:val="22"/>
        </w:rPr>
        <w:t>a oferta es de</w:t>
      </w:r>
      <w:r w:rsidR="00686E5D" w:rsidRPr="00C14F72">
        <w:rPr>
          <w:rFonts w:cs="Arial"/>
          <w:sz w:val="22"/>
          <w:szCs w:val="22"/>
        </w:rPr>
        <w:t xml:space="preserve"> </w:t>
      </w:r>
      <w:r w:rsidR="00686E5D" w:rsidRPr="00C14F72">
        <w:rPr>
          <w:rFonts w:cs="Arial"/>
          <w:b/>
          <w:sz w:val="22"/>
          <w:szCs w:val="22"/>
        </w:rPr>
        <w:t>gama media</w:t>
      </w:r>
      <w:r w:rsidR="004C333C" w:rsidRPr="00C14F72">
        <w:rPr>
          <w:rFonts w:cs="Arial"/>
          <w:b/>
          <w:sz w:val="22"/>
          <w:szCs w:val="22"/>
        </w:rPr>
        <w:t xml:space="preserve">, </w:t>
      </w:r>
      <w:r w:rsidR="00686E5D" w:rsidRPr="00C14F72">
        <w:rPr>
          <w:rFonts w:cs="Arial"/>
          <w:b/>
          <w:sz w:val="22"/>
          <w:szCs w:val="22"/>
        </w:rPr>
        <w:t>media-alta</w:t>
      </w:r>
      <w:r w:rsidR="004C333C" w:rsidRPr="00C14F72">
        <w:rPr>
          <w:rFonts w:cs="Arial"/>
          <w:b/>
          <w:sz w:val="22"/>
          <w:szCs w:val="22"/>
        </w:rPr>
        <w:t xml:space="preserve"> y alta</w:t>
      </w:r>
      <w:r w:rsidR="00686E5D" w:rsidRPr="00C14F72">
        <w:rPr>
          <w:rFonts w:cs="Arial"/>
          <w:sz w:val="22"/>
          <w:szCs w:val="22"/>
        </w:rPr>
        <w:t xml:space="preserve"> y de </w:t>
      </w:r>
      <w:r w:rsidR="00686E5D" w:rsidRPr="00C14F72">
        <w:rPr>
          <w:rFonts w:cs="Arial"/>
          <w:b/>
          <w:sz w:val="22"/>
          <w:szCs w:val="22"/>
        </w:rPr>
        <w:t xml:space="preserve">estilo </w:t>
      </w:r>
      <w:r w:rsidR="00551439" w:rsidRPr="00C14F72">
        <w:rPr>
          <w:rFonts w:cs="Arial"/>
          <w:b/>
          <w:sz w:val="22"/>
          <w:szCs w:val="22"/>
        </w:rPr>
        <w:t>contemporáneo</w:t>
      </w:r>
      <w:r w:rsidR="00686E5D" w:rsidRPr="00C14F72">
        <w:rPr>
          <w:rFonts w:cs="Arial"/>
          <w:b/>
          <w:sz w:val="22"/>
          <w:szCs w:val="22"/>
        </w:rPr>
        <w:t xml:space="preserve"> y vanguardia</w:t>
      </w:r>
      <w:r w:rsidR="00686E5D" w:rsidRPr="00C14F72">
        <w:rPr>
          <w:rFonts w:cs="Arial"/>
          <w:sz w:val="22"/>
          <w:szCs w:val="22"/>
        </w:rPr>
        <w:t>.</w:t>
      </w:r>
    </w:p>
    <w:p w14:paraId="642F4882" w14:textId="484C4853" w:rsidR="00715016" w:rsidRPr="00C14F72" w:rsidRDefault="00715016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296D03FA" w14:textId="195E9FCF" w:rsidR="00B70846" w:rsidRPr="00C14F72" w:rsidRDefault="00B70846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pacing w:val="-1"/>
          <w:sz w:val="22"/>
          <w:szCs w:val="22"/>
        </w:rPr>
        <w:t>En</w:t>
      </w:r>
      <w:r w:rsidR="002F1A0F" w:rsidRPr="00C14F72">
        <w:rPr>
          <w:rFonts w:cs="Arial"/>
          <w:spacing w:val="-1"/>
          <w:sz w:val="22"/>
          <w:szCs w:val="22"/>
        </w:rPr>
        <w:t xml:space="preserve"> su última </w:t>
      </w:r>
      <w:r w:rsidRPr="00C14F72">
        <w:rPr>
          <w:rFonts w:cs="Arial"/>
          <w:spacing w:val="-1"/>
          <w:sz w:val="22"/>
          <w:szCs w:val="22"/>
        </w:rPr>
        <w:t>edi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ió</w:t>
      </w:r>
      <w:r w:rsidRPr="00C14F72">
        <w:rPr>
          <w:rFonts w:cs="Arial"/>
          <w:sz w:val="22"/>
          <w:szCs w:val="22"/>
        </w:rPr>
        <w:t xml:space="preserve">n celebrada en noviembre de 2018, la feria EquipHotel </w:t>
      </w:r>
      <w:r w:rsidR="002F1A0F" w:rsidRPr="00C14F72">
        <w:rPr>
          <w:rFonts w:cs="Arial"/>
          <w:sz w:val="22"/>
          <w:szCs w:val="22"/>
        </w:rPr>
        <w:t>obtuvo</w:t>
      </w:r>
      <w:r w:rsidR="00C14F72" w:rsidRPr="00C14F72">
        <w:rPr>
          <w:rFonts w:cs="Arial"/>
          <w:sz w:val="22"/>
          <w:szCs w:val="22"/>
        </w:rPr>
        <w:t xml:space="preserve"> unos resultados positivos contando con</w:t>
      </w:r>
      <w:r w:rsidRPr="00C14F72">
        <w:rPr>
          <w:rFonts w:cs="Arial"/>
          <w:sz w:val="22"/>
          <w:szCs w:val="22"/>
        </w:rPr>
        <w:t xml:space="preserve"> las siguientes cifras: </w:t>
      </w:r>
    </w:p>
    <w:p w14:paraId="7AF91804" w14:textId="77777777" w:rsidR="00B70846" w:rsidRPr="00C14F72" w:rsidRDefault="00B70846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24F043FA" w14:textId="6FD5CC64" w:rsidR="00B70846" w:rsidRPr="00C14F72" w:rsidRDefault="00B70846" w:rsidP="00C14F72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C14F72">
        <w:rPr>
          <w:rFonts w:cs="Arial"/>
          <w:b/>
          <w:sz w:val="22"/>
          <w:szCs w:val="22"/>
        </w:rPr>
        <w:t xml:space="preserve">Nº </w:t>
      </w:r>
      <w:r w:rsidR="00C14F72" w:rsidRPr="00C14F72">
        <w:rPr>
          <w:rFonts w:cs="Arial"/>
          <w:b/>
          <w:sz w:val="22"/>
          <w:szCs w:val="22"/>
        </w:rPr>
        <w:t>e</w:t>
      </w:r>
      <w:r w:rsidRPr="00C14F72">
        <w:rPr>
          <w:rFonts w:cs="Arial"/>
          <w:b/>
          <w:sz w:val="22"/>
          <w:szCs w:val="22"/>
        </w:rPr>
        <w:t xml:space="preserve">xpositores </w:t>
      </w:r>
      <w:r w:rsidR="00C14F72" w:rsidRPr="00C14F72">
        <w:rPr>
          <w:rFonts w:cs="Arial"/>
          <w:b/>
          <w:sz w:val="22"/>
          <w:szCs w:val="22"/>
        </w:rPr>
        <w:t>t</w:t>
      </w:r>
      <w:r w:rsidRPr="00C14F72">
        <w:rPr>
          <w:rFonts w:cs="Arial"/>
          <w:b/>
          <w:sz w:val="22"/>
          <w:szCs w:val="22"/>
        </w:rPr>
        <w:t>otal</w:t>
      </w:r>
      <w:r w:rsidRPr="00C14F72">
        <w:rPr>
          <w:rFonts w:cs="Arial"/>
          <w:sz w:val="22"/>
          <w:szCs w:val="22"/>
        </w:rPr>
        <w:t>: 1.600 expositores procedentes de 133 países.</w:t>
      </w:r>
    </w:p>
    <w:p w14:paraId="306CA0FE" w14:textId="2B139F8C" w:rsidR="00B70846" w:rsidRPr="00C14F72" w:rsidRDefault="00B70846" w:rsidP="00C14F72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C14F72">
        <w:rPr>
          <w:rFonts w:cs="Arial"/>
          <w:b/>
          <w:sz w:val="22"/>
          <w:szCs w:val="22"/>
        </w:rPr>
        <w:t xml:space="preserve">Principales países de origen de los expositores: </w:t>
      </w:r>
      <w:r w:rsidRPr="00C14F72">
        <w:rPr>
          <w:rFonts w:cs="Arial"/>
          <w:sz w:val="22"/>
          <w:szCs w:val="22"/>
        </w:rPr>
        <w:t>Francia, Italia, España, Bélgica, Alemania, Suiza, Polonia, Austria, Suecia, Dinamarca y Estados Unidos.</w:t>
      </w:r>
    </w:p>
    <w:p w14:paraId="5268FB93" w14:textId="7563B434" w:rsidR="00B70846" w:rsidRPr="00C14F72" w:rsidRDefault="00B70846" w:rsidP="00C14F72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C14F72">
        <w:rPr>
          <w:rFonts w:cs="Arial"/>
          <w:b/>
          <w:sz w:val="22"/>
          <w:szCs w:val="22"/>
        </w:rPr>
        <w:t xml:space="preserve">Nº </w:t>
      </w:r>
      <w:r w:rsidR="00C14F72" w:rsidRPr="00C14F72">
        <w:rPr>
          <w:rFonts w:cs="Arial"/>
          <w:b/>
          <w:sz w:val="22"/>
          <w:szCs w:val="22"/>
        </w:rPr>
        <w:t>v</w:t>
      </w:r>
      <w:r w:rsidRPr="00C14F72">
        <w:rPr>
          <w:rFonts w:cs="Arial"/>
          <w:b/>
          <w:sz w:val="22"/>
          <w:szCs w:val="22"/>
        </w:rPr>
        <w:t>isitantes</w:t>
      </w:r>
      <w:r w:rsidRPr="00C14F72">
        <w:rPr>
          <w:rFonts w:cs="Arial"/>
          <w:sz w:val="22"/>
          <w:szCs w:val="22"/>
        </w:rPr>
        <w:t>: 113.000 visitantes profesionales en total. Incremento del 20% del nº de visitantes internacionales respecto a 2016. Francia, Bélgica, Italia y España ocuparon las 4 primeras posiciones en el ranking de países de procedencia de los visitantes.</w:t>
      </w:r>
    </w:p>
    <w:p w14:paraId="7B09893F" w14:textId="2F67870B" w:rsidR="00CF0EE2" w:rsidRPr="00C14F72" w:rsidRDefault="00CF0EE2" w:rsidP="00925927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C14F72">
        <w:rPr>
          <w:rFonts w:eastAsia="Arial" w:cs="Arial"/>
          <w:sz w:val="22"/>
          <w:szCs w:val="22"/>
        </w:rPr>
        <w:t xml:space="preserve">Puedes obtener información adicional sobre </w:t>
      </w:r>
      <w:r w:rsidR="00C14F72">
        <w:rPr>
          <w:rFonts w:eastAsia="Arial" w:cs="Arial"/>
          <w:sz w:val="22"/>
          <w:szCs w:val="22"/>
        </w:rPr>
        <w:t>EquipHotel</w:t>
      </w:r>
      <w:r w:rsidRPr="00C14F72">
        <w:rPr>
          <w:rFonts w:eastAsia="Arial" w:cs="Arial"/>
          <w:sz w:val="22"/>
          <w:szCs w:val="22"/>
        </w:rPr>
        <w:t xml:space="preserve"> en el </w:t>
      </w:r>
      <w:hyperlink r:id="rId8" w:history="1">
        <w:r w:rsidRPr="00C14F72">
          <w:rPr>
            <w:rStyle w:val="Hipervnculo"/>
            <w:rFonts w:eastAsia="Arial" w:cs="Arial"/>
            <w:color w:val="C00000"/>
            <w:sz w:val="22"/>
            <w:szCs w:val="22"/>
          </w:rPr>
          <w:t>informe elaborado por ANIEME</w:t>
        </w:r>
      </w:hyperlink>
      <w:r w:rsidRPr="00C14F72">
        <w:rPr>
          <w:rFonts w:eastAsia="Arial" w:cs="Arial"/>
          <w:sz w:val="22"/>
          <w:szCs w:val="22"/>
        </w:rPr>
        <w:t xml:space="preserve"> de su edición de 2018 y en la página web de la propia feria </w:t>
      </w:r>
      <w:hyperlink r:id="rId9" w:history="1">
        <w:r w:rsidR="00317357" w:rsidRPr="00C14F72">
          <w:rPr>
            <w:rStyle w:val="Hipervnculo"/>
            <w:rFonts w:cs="Arial"/>
            <w:sz w:val="22"/>
            <w:szCs w:val="22"/>
          </w:rPr>
          <w:t>www.equiphotel.com</w:t>
        </w:r>
      </w:hyperlink>
      <w:r w:rsidRPr="00C14F72">
        <w:rPr>
          <w:rFonts w:eastAsia="Arial" w:cs="Arial"/>
          <w:sz w:val="22"/>
          <w:szCs w:val="22"/>
        </w:rPr>
        <w:t>.</w:t>
      </w:r>
    </w:p>
    <w:p w14:paraId="2FDFB550" w14:textId="77777777" w:rsidR="00B70846" w:rsidRPr="00C14F72" w:rsidRDefault="00B70846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4EB0786" w14:textId="2E6422D3" w:rsidR="008D263D" w:rsidRPr="00C14F72" w:rsidRDefault="008D263D" w:rsidP="0092592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14F72">
        <w:rPr>
          <w:rFonts w:cs="Arial"/>
          <w:b/>
          <w:sz w:val="22"/>
          <w:szCs w:val="22"/>
        </w:rPr>
        <w:t>CO</w:t>
      </w:r>
      <w:r w:rsidR="00931C87">
        <w:rPr>
          <w:rFonts w:cs="Arial"/>
          <w:b/>
          <w:sz w:val="22"/>
          <w:szCs w:val="22"/>
        </w:rPr>
        <w:t>STES</w:t>
      </w:r>
      <w:r w:rsidRPr="00C14F72">
        <w:rPr>
          <w:rFonts w:cs="Arial"/>
          <w:b/>
          <w:sz w:val="22"/>
          <w:szCs w:val="22"/>
        </w:rPr>
        <w:t xml:space="preserve"> DE PARTICIPACIÓN</w:t>
      </w:r>
      <w:r w:rsidR="00862776" w:rsidRPr="00C14F72">
        <w:rPr>
          <w:rFonts w:cs="Arial"/>
          <w:b/>
          <w:sz w:val="22"/>
          <w:szCs w:val="22"/>
        </w:rPr>
        <w:t xml:space="preserve"> 2020</w:t>
      </w:r>
    </w:p>
    <w:p w14:paraId="04C6D989" w14:textId="77777777" w:rsidR="00862776" w:rsidRPr="00C14F72" w:rsidRDefault="00862776" w:rsidP="00925927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33AFF48" w14:textId="0CB65D90" w:rsidR="00AA01C5" w:rsidRPr="00361CF8" w:rsidRDefault="00AA01C5" w:rsidP="00361CF8">
      <w:pPr>
        <w:pStyle w:val="Prrafodelista"/>
        <w:numPr>
          <w:ilvl w:val="0"/>
          <w:numId w:val="32"/>
        </w:num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i/>
          <w:sz w:val="22"/>
          <w:szCs w:val="22"/>
        </w:rPr>
        <w:t>Space only</w:t>
      </w:r>
      <w:r w:rsidRPr="00C14F72">
        <w:rPr>
          <w:rFonts w:cs="Arial"/>
          <w:sz w:val="22"/>
          <w:szCs w:val="22"/>
        </w:rPr>
        <w:t>: el precio</w:t>
      </w:r>
      <w:r w:rsidR="00C14F72">
        <w:rPr>
          <w:rFonts w:cs="Arial"/>
          <w:sz w:val="22"/>
          <w:szCs w:val="22"/>
        </w:rPr>
        <w:t xml:space="preserve"> del </w:t>
      </w:r>
      <w:r w:rsidR="00361CF8">
        <w:rPr>
          <w:rFonts w:cs="Arial"/>
          <w:sz w:val="22"/>
          <w:szCs w:val="22"/>
        </w:rPr>
        <w:t>stand</w:t>
      </w:r>
      <w:r w:rsidRPr="00C14F72">
        <w:rPr>
          <w:rFonts w:cs="Arial"/>
          <w:sz w:val="22"/>
          <w:szCs w:val="22"/>
        </w:rPr>
        <w:t xml:space="preserve"> varía en función de</w:t>
      </w:r>
      <w:r w:rsidR="00361CF8">
        <w:rPr>
          <w:rFonts w:cs="Arial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l</w:t>
      </w:r>
      <w:r w:rsidR="00361CF8">
        <w:rPr>
          <w:rFonts w:cs="Arial"/>
          <w:sz w:val="22"/>
          <w:szCs w:val="22"/>
        </w:rPr>
        <w:t>a t</w:t>
      </w:r>
      <w:r w:rsidRPr="00C14F72">
        <w:rPr>
          <w:rFonts w:cs="Arial"/>
          <w:sz w:val="22"/>
          <w:szCs w:val="22"/>
        </w:rPr>
        <w:t>ipo</w:t>
      </w:r>
      <w:r w:rsidR="00361CF8">
        <w:rPr>
          <w:rFonts w:cs="Arial"/>
          <w:sz w:val="22"/>
          <w:szCs w:val="22"/>
        </w:rPr>
        <w:t>logía</w:t>
      </w:r>
      <w:r w:rsidRPr="00C14F72">
        <w:rPr>
          <w:rFonts w:cs="Arial"/>
          <w:sz w:val="22"/>
          <w:szCs w:val="22"/>
        </w:rPr>
        <w:t xml:space="preserve"> y superficie </w:t>
      </w:r>
      <w:r w:rsidR="00361CF8">
        <w:rPr>
          <w:rFonts w:cs="Arial"/>
          <w:sz w:val="22"/>
          <w:szCs w:val="22"/>
        </w:rPr>
        <w:t>solicitada</w:t>
      </w:r>
      <w:r w:rsidR="00862776" w:rsidRPr="00C14F72">
        <w:rPr>
          <w:rFonts w:cs="Arial"/>
          <w:sz w:val="22"/>
          <w:szCs w:val="22"/>
        </w:rPr>
        <w:t>, de los lados abiertos</w:t>
      </w:r>
      <w:r w:rsidRPr="00C14F72">
        <w:rPr>
          <w:rFonts w:cs="Arial"/>
          <w:sz w:val="22"/>
          <w:szCs w:val="22"/>
        </w:rPr>
        <w:t xml:space="preserve"> y de la fecha en la que se efectúe la reserva del espacio. La horquilla </w:t>
      </w:r>
      <w:r w:rsidR="00523A6A" w:rsidRPr="00C14F72">
        <w:rPr>
          <w:rFonts w:cs="Arial"/>
          <w:sz w:val="22"/>
          <w:szCs w:val="22"/>
        </w:rPr>
        <w:t xml:space="preserve">a fecha de hoy </w:t>
      </w:r>
      <w:r w:rsidRPr="00C14F72">
        <w:rPr>
          <w:rFonts w:cs="Arial"/>
          <w:sz w:val="22"/>
          <w:szCs w:val="22"/>
        </w:rPr>
        <w:t xml:space="preserve">varía entre los </w:t>
      </w:r>
      <w:r w:rsidR="00523A6A" w:rsidRPr="00C14F72">
        <w:rPr>
          <w:rFonts w:cs="Arial"/>
          <w:sz w:val="22"/>
          <w:szCs w:val="22"/>
        </w:rPr>
        <w:t>369</w:t>
      </w:r>
      <w:r w:rsidRPr="00C14F72">
        <w:rPr>
          <w:rFonts w:cs="Arial"/>
          <w:sz w:val="22"/>
          <w:szCs w:val="22"/>
        </w:rPr>
        <w:t>€/m</w:t>
      </w:r>
      <w:r w:rsidRPr="00C14F72">
        <w:rPr>
          <w:rFonts w:cs="Arial"/>
          <w:sz w:val="22"/>
          <w:szCs w:val="22"/>
          <w:vertAlign w:val="superscript"/>
        </w:rPr>
        <w:t>2</w:t>
      </w:r>
      <w:r w:rsidRPr="00C14F72">
        <w:rPr>
          <w:rFonts w:cs="Arial"/>
          <w:sz w:val="22"/>
          <w:szCs w:val="22"/>
        </w:rPr>
        <w:t xml:space="preserve"> hasta los </w:t>
      </w:r>
      <w:r w:rsidR="00523A6A" w:rsidRPr="00C14F72">
        <w:rPr>
          <w:rFonts w:cs="Arial"/>
          <w:sz w:val="22"/>
          <w:szCs w:val="22"/>
        </w:rPr>
        <w:t>389</w:t>
      </w:r>
      <w:r w:rsidRPr="00C14F72">
        <w:rPr>
          <w:rFonts w:cs="Arial"/>
          <w:sz w:val="22"/>
          <w:szCs w:val="22"/>
        </w:rPr>
        <w:t>€/m</w:t>
      </w:r>
      <w:r w:rsidRPr="00C14F72">
        <w:rPr>
          <w:rFonts w:cs="Arial"/>
          <w:sz w:val="22"/>
          <w:szCs w:val="22"/>
          <w:vertAlign w:val="superscript"/>
        </w:rPr>
        <w:t>2</w:t>
      </w:r>
      <w:r w:rsidRPr="00C14F72">
        <w:rPr>
          <w:rFonts w:cs="Arial"/>
          <w:sz w:val="22"/>
          <w:szCs w:val="22"/>
        </w:rPr>
        <w:t xml:space="preserve">. </w:t>
      </w:r>
      <w:r w:rsidR="00361CF8">
        <w:rPr>
          <w:rFonts w:cs="Arial"/>
          <w:sz w:val="22"/>
          <w:szCs w:val="22"/>
        </w:rPr>
        <w:t>Comentar, en este sentido, que l</w:t>
      </w:r>
      <w:r w:rsidR="00862776" w:rsidRPr="00361CF8">
        <w:rPr>
          <w:rFonts w:cs="Arial"/>
          <w:sz w:val="22"/>
          <w:szCs w:val="22"/>
        </w:rPr>
        <w:t xml:space="preserve">os stands suelen tener una superficie media </w:t>
      </w:r>
      <w:r w:rsidR="00361CF8">
        <w:rPr>
          <w:rFonts w:cs="Arial"/>
          <w:sz w:val="22"/>
          <w:szCs w:val="22"/>
        </w:rPr>
        <w:t>que oscila entre los</w:t>
      </w:r>
      <w:r w:rsidR="00862776" w:rsidRPr="00361CF8">
        <w:rPr>
          <w:rFonts w:cs="Arial"/>
          <w:sz w:val="22"/>
          <w:szCs w:val="22"/>
        </w:rPr>
        <w:t xml:space="preserve"> 90-100 m</w:t>
      </w:r>
      <w:r w:rsidR="00862776" w:rsidRPr="00361CF8">
        <w:rPr>
          <w:rFonts w:cs="Arial"/>
          <w:sz w:val="22"/>
          <w:szCs w:val="22"/>
          <w:vertAlign w:val="superscript"/>
        </w:rPr>
        <w:t>2</w:t>
      </w:r>
      <w:r w:rsidR="00862776" w:rsidRPr="00361CF8">
        <w:rPr>
          <w:rFonts w:cs="Arial"/>
          <w:sz w:val="22"/>
          <w:szCs w:val="22"/>
        </w:rPr>
        <w:t xml:space="preserve">. </w:t>
      </w:r>
    </w:p>
    <w:p w14:paraId="6820F7D8" w14:textId="77777777" w:rsidR="00AA01C5" w:rsidRPr="00C14F72" w:rsidRDefault="00AA01C5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566815E6" w14:textId="08BB739F" w:rsidR="005C6322" w:rsidRPr="00C14F72" w:rsidRDefault="005C6322" w:rsidP="0092592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C14F72">
        <w:rPr>
          <w:rFonts w:cs="Arial"/>
          <w:b/>
          <w:sz w:val="22"/>
          <w:szCs w:val="22"/>
        </w:rPr>
        <w:t>A</w:t>
      </w:r>
      <w:r w:rsidR="006F1305" w:rsidRPr="00C14F72">
        <w:rPr>
          <w:rFonts w:cs="Arial"/>
          <w:b/>
          <w:sz w:val="22"/>
          <w:szCs w:val="22"/>
        </w:rPr>
        <w:t>YUDA ECONÓMICA</w:t>
      </w:r>
      <w:r w:rsidRPr="00C14F72">
        <w:rPr>
          <w:rFonts w:cs="Arial"/>
          <w:b/>
          <w:sz w:val="22"/>
          <w:szCs w:val="22"/>
        </w:rPr>
        <w:t xml:space="preserve"> ICEX</w:t>
      </w:r>
      <w:r w:rsidR="00931C87">
        <w:rPr>
          <w:rFonts w:cs="Arial"/>
          <w:b/>
          <w:sz w:val="22"/>
          <w:szCs w:val="22"/>
        </w:rPr>
        <w:t xml:space="preserve"> 2020</w:t>
      </w:r>
    </w:p>
    <w:p w14:paraId="721D0D11" w14:textId="77777777" w:rsidR="005C16D1" w:rsidRPr="00C14F72" w:rsidRDefault="005C16D1" w:rsidP="00925927">
      <w:pPr>
        <w:spacing w:line="276" w:lineRule="auto"/>
        <w:rPr>
          <w:rFonts w:cs="Arial"/>
          <w:sz w:val="22"/>
          <w:szCs w:val="22"/>
        </w:rPr>
      </w:pPr>
    </w:p>
    <w:p w14:paraId="306F0CCC" w14:textId="40BF1856" w:rsidR="006F1305" w:rsidRPr="00C14F72" w:rsidRDefault="006F1305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z w:val="22"/>
          <w:szCs w:val="22"/>
        </w:rPr>
        <w:t>Dada la situación actual que estamos atravesando en la que cualquier tipo de apoyo a las empresas resulta del todo vital, desde ANIEME se ha reservado una mayor partida presupuesta</w:t>
      </w:r>
      <w:r w:rsidR="00931C87">
        <w:rPr>
          <w:rFonts w:cs="Arial"/>
          <w:sz w:val="22"/>
          <w:szCs w:val="22"/>
        </w:rPr>
        <w:t>ria</w:t>
      </w:r>
      <w:r w:rsidRPr="00C14F72">
        <w:rPr>
          <w:rFonts w:cs="Arial"/>
          <w:sz w:val="22"/>
          <w:szCs w:val="22"/>
        </w:rPr>
        <w:t xml:space="preserve"> para poder ayudar al máximo a las empresas del sector. </w:t>
      </w:r>
    </w:p>
    <w:p w14:paraId="41236188" w14:textId="056179BF" w:rsidR="006F1305" w:rsidRPr="00C14F72" w:rsidRDefault="006F1305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08E6A1E7" w14:textId="77777777" w:rsidR="00931C87" w:rsidRDefault="00931C87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2D383E5" w14:textId="77777777" w:rsidR="00931C87" w:rsidRDefault="00931C87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D643CB2" w14:textId="12DDD225" w:rsidR="0071398A" w:rsidRPr="00C14F72" w:rsidRDefault="006F1305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z w:val="22"/>
          <w:szCs w:val="22"/>
        </w:rPr>
        <w:t xml:space="preserve">Así pues, en la edición de 2020 de </w:t>
      </w:r>
      <w:r w:rsidR="00931C87">
        <w:rPr>
          <w:rFonts w:cs="Arial"/>
          <w:sz w:val="22"/>
          <w:szCs w:val="22"/>
        </w:rPr>
        <w:t>esta</w:t>
      </w:r>
      <w:r w:rsidRPr="00C14F72">
        <w:rPr>
          <w:rFonts w:cs="Arial"/>
          <w:sz w:val="22"/>
          <w:szCs w:val="22"/>
        </w:rPr>
        <w:t xml:space="preserve"> feria </w:t>
      </w:r>
      <w:r w:rsidR="0071398A" w:rsidRPr="00C14F72">
        <w:rPr>
          <w:rFonts w:cs="Arial"/>
          <w:sz w:val="22"/>
          <w:szCs w:val="22"/>
        </w:rPr>
        <w:t xml:space="preserve">y con carácter excepcional, </w:t>
      </w:r>
      <w:r w:rsidRPr="00C14F72">
        <w:rPr>
          <w:rFonts w:cs="Arial"/>
          <w:sz w:val="22"/>
          <w:szCs w:val="22"/>
        </w:rPr>
        <w:t xml:space="preserve">serán </w:t>
      </w:r>
      <w:r w:rsidR="0071398A" w:rsidRPr="00C14F72">
        <w:rPr>
          <w:rFonts w:cs="Arial"/>
          <w:b/>
          <w:bCs/>
          <w:sz w:val="22"/>
          <w:szCs w:val="22"/>
        </w:rPr>
        <w:t>tres</w:t>
      </w:r>
      <w:r w:rsidRPr="00C14F72">
        <w:rPr>
          <w:rFonts w:cs="Arial"/>
          <w:b/>
          <w:bCs/>
          <w:sz w:val="22"/>
          <w:szCs w:val="22"/>
        </w:rPr>
        <w:t xml:space="preserve"> l</w:t>
      </w:r>
      <w:r w:rsidR="000B34B3" w:rsidRPr="00C14F72">
        <w:rPr>
          <w:rFonts w:cs="Arial"/>
          <w:b/>
          <w:bCs/>
          <w:sz w:val="22"/>
          <w:szCs w:val="22"/>
        </w:rPr>
        <w:t>os</w:t>
      </w:r>
      <w:r w:rsidR="00E53270" w:rsidRPr="00C14F72">
        <w:rPr>
          <w:rFonts w:cs="Arial"/>
          <w:b/>
          <w:bCs/>
          <w:sz w:val="22"/>
          <w:szCs w:val="22"/>
        </w:rPr>
        <w:t xml:space="preserve"> concepto</w:t>
      </w:r>
      <w:r w:rsidR="000B34B3" w:rsidRPr="00C14F72">
        <w:rPr>
          <w:rFonts w:cs="Arial"/>
          <w:b/>
          <w:bCs/>
          <w:sz w:val="22"/>
          <w:szCs w:val="22"/>
        </w:rPr>
        <w:t>s</w:t>
      </w:r>
      <w:r w:rsidR="00E53270" w:rsidRPr="00C14F72">
        <w:rPr>
          <w:rFonts w:cs="Arial"/>
          <w:b/>
          <w:bCs/>
          <w:sz w:val="22"/>
          <w:szCs w:val="22"/>
        </w:rPr>
        <w:t xml:space="preserve"> susceptible</w:t>
      </w:r>
      <w:r w:rsidR="000B34B3" w:rsidRPr="00C14F72">
        <w:rPr>
          <w:rFonts w:cs="Arial"/>
          <w:b/>
          <w:bCs/>
          <w:sz w:val="22"/>
          <w:szCs w:val="22"/>
        </w:rPr>
        <w:t>s</w:t>
      </w:r>
      <w:r w:rsidR="00E53270" w:rsidRPr="00C14F72">
        <w:rPr>
          <w:rFonts w:cs="Arial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que se apoyarán por</w:t>
      </w:r>
      <w:r w:rsidR="00E53270" w:rsidRPr="00C14F72">
        <w:rPr>
          <w:rFonts w:cs="Arial"/>
          <w:sz w:val="22"/>
          <w:szCs w:val="22"/>
        </w:rPr>
        <w:t xml:space="preserve"> parte de ICEX</w:t>
      </w:r>
      <w:r w:rsidR="00661EAB" w:rsidRPr="00C14F72">
        <w:rPr>
          <w:rFonts w:cs="Arial"/>
          <w:sz w:val="22"/>
          <w:szCs w:val="22"/>
        </w:rPr>
        <w:t xml:space="preserve"> con un porcentaje máximo del 25%</w:t>
      </w:r>
      <w:r w:rsidR="0071398A" w:rsidRPr="00C14F72">
        <w:rPr>
          <w:rFonts w:cs="Arial"/>
          <w:sz w:val="22"/>
          <w:szCs w:val="22"/>
        </w:rPr>
        <w:t>:</w:t>
      </w:r>
    </w:p>
    <w:p w14:paraId="00BD7567" w14:textId="77777777" w:rsidR="0071398A" w:rsidRPr="00C14F72" w:rsidRDefault="0071398A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3FE20881" w14:textId="0457D115" w:rsidR="0071398A" w:rsidRPr="00C14F72" w:rsidRDefault="0071398A" w:rsidP="00925927">
      <w:pPr>
        <w:pStyle w:val="Prrafodelista"/>
        <w:numPr>
          <w:ilvl w:val="0"/>
          <w:numId w:val="33"/>
        </w:num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b/>
          <w:bCs/>
          <w:sz w:val="22"/>
          <w:szCs w:val="22"/>
        </w:rPr>
        <w:t>A</w:t>
      </w:r>
      <w:r w:rsidR="00E53270" w:rsidRPr="00C14F72">
        <w:rPr>
          <w:rFonts w:cs="Arial"/>
          <w:b/>
          <w:bCs/>
          <w:sz w:val="22"/>
          <w:szCs w:val="22"/>
        </w:rPr>
        <w:t>lquiler</w:t>
      </w:r>
      <w:r w:rsidR="00E53270" w:rsidRPr="00C14F72">
        <w:rPr>
          <w:rFonts w:cs="Arial"/>
          <w:sz w:val="22"/>
          <w:szCs w:val="22"/>
        </w:rPr>
        <w:t xml:space="preserve"> del espacio</w:t>
      </w:r>
      <w:r w:rsidR="00FE49E4">
        <w:rPr>
          <w:rFonts w:cs="Arial"/>
          <w:sz w:val="22"/>
          <w:szCs w:val="22"/>
        </w:rPr>
        <w:t>.</w:t>
      </w:r>
    </w:p>
    <w:p w14:paraId="3D3D798F" w14:textId="77777777" w:rsidR="0071398A" w:rsidRPr="00C14F72" w:rsidRDefault="0071398A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7631E26F" w14:textId="78E6B8DB" w:rsidR="0071398A" w:rsidRPr="00C14F72" w:rsidRDefault="0071398A" w:rsidP="00925927">
      <w:pPr>
        <w:pStyle w:val="Prrafodelista"/>
        <w:numPr>
          <w:ilvl w:val="0"/>
          <w:numId w:val="33"/>
        </w:num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b/>
          <w:bCs/>
          <w:sz w:val="22"/>
          <w:szCs w:val="22"/>
        </w:rPr>
        <w:t>De</w:t>
      </w:r>
      <w:r w:rsidR="00150520" w:rsidRPr="00C14F72">
        <w:rPr>
          <w:rFonts w:cs="Arial"/>
          <w:b/>
          <w:bCs/>
          <w:sz w:val="22"/>
          <w:szCs w:val="22"/>
        </w:rPr>
        <w:t>coración</w:t>
      </w:r>
      <w:r w:rsidR="006F1305" w:rsidRPr="00C14F72">
        <w:rPr>
          <w:rFonts w:cs="Arial"/>
          <w:b/>
          <w:bCs/>
          <w:sz w:val="22"/>
          <w:szCs w:val="22"/>
        </w:rPr>
        <w:t xml:space="preserve"> del stand</w:t>
      </w:r>
      <w:r w:rsidR="00150520" w:rsidRPr="00C14F72">
        <w:rPr>
          <w:rFonts w:cs="Arial"/>
          <w:sz w:val="22"/>
          <w:szCs w:val="22"/>
        </w:rPr>
        <w:t xml:space="preserve"> </w:t>
      </w:r>
      <w:r w:rsidR="002478C3" w:rsidRPr="00C14F72">
        <w:rPr>
          <w:rFonts w:cs="Arial"/>
          <w:sz w:val="22"/>
          <w:szCs w:val="22"/>
        </w:rPr>
        <w:t>(</w:t>
      </w:r>
      <w:r w:rsidR="004352C5" w:rsidRPr="00C14F72">
        <w:rPr>
          <w:rFonts w:cs="Arial"/>
          <w:sz w:val="22"/>
          <w:szCs w:val="22"/>
        </w:rPr>
        <w:t>diseño y ejecución</w:t>
      </w:r>
      <w:r w:rsidRPr="00C14F72">
        <w:rPr>
          <w:rFonts w:cs="Arial"/>
          <w:sz w:val="22"/>
          <w:szCs w:val="22"/>
        </w:rPr>
        <w:t xml:space="preserve"> del proyecto de decoración</w:t>
      </w:r>
      <w:r w:rsidR="004352C5" w:rsidRPr="00C14F72">
        <w:rPr>
          <w:rFonts w:cs="Arial"/>
          <w:sz w:val="22"/>
          <w:szCs w:val="22"/>
        </w:rPr>
        <w:t xml:space="preserve">, </w:t>
      </w:r>
      <w:r w:rsidR="002478C3" w:rsidRPr="00C14F72">
        <w:rPr>
          <w:rFonts w:cs="Arial"/>
          <w:sz w:val="22"/>
          <w:szCs w:val="22"/>
        </w:rPr>
        <w:t>material para el montaje</w:t>
      </w:r>
      <w:r w:rsidRPr="00C14F72">
        <w:rPr>
          <w:rFonts w:cs="Arial"/>
          <w:sz w:val="22"/>
          <w:szCs w:val="22"/>
        </w:rPr>
        <w:t xml:space="preserve"> del</w:t>
      </w:r>
      <w:r w:rsidR="002478C3" w:rsidRPr="00C14F72">
        <w:rPr>
          <w:rFonts w:cs="Arial"/>
          <w:sz w:val="22"/>
          <w:szCs w:val="22"/>
        </w:rPr>
        <w:t xml:space="preserve"> stand, transporte</w:t>
      </w:r>
      <w:r w:rsidRPr="00C14F72">
        <w:rPr>
          <w:rFonts w:cs="Arial"/>
          <w:sz w:val="22"/>
          <w:szCs w:val="22"/>
        </w:rPr>
        <w:t xml:space="preserve"> del material</w:t>
      </w:r>
      <w:r w:rsidR="002478C3" w:rsidRPr="00C14F72">
        <w:rPr>
          <w:rFonts w:cs="Arial"/>
          <w:sz w:val="22"/>
          <w:szCs w:val="22"/>
        </w:rPr>
        <w:t xml:space="preserve"> y montaje</w:t>
      </w:r>
      <w:r w:rsidR="004352C5" w:rsidRPr="00C14F72">
        <w:rPr>
          <w:rFonts w:cs="Arial"/>
          <w:sz w:val="22"/>
          <w:szCs w:val="22"/>
        </w:rPr>
        <w:t>/desmontaje</w:t>
      </w:r>
      <w:r w:rsidR="002478C3" w:rsidRPr="00C14F72">
        <w:rPr>
          <w:rFonts w:cs="Arial"/>
          <w:sz w:val="22"/>
          <w:szCs w:val="22"/>
        </w:rPr>
        <w:t xml:space="preserve"> </w:t>
      </w:r>
      <w:r w:rsidR="00150520" w:rsidRPr="00C14F72">
        <w:rPr>
          <w:rFonts w:cs="Arial"/>
          <w:sz w:val="22"/>
          <w:szCs w:val="22"/>
        </w:rPr>
        <w:t>del stand</w:t>
      </w:r>
      <w:r w:rsidR="002478C3" w:rsidRPr="00C14F72">
        <w:rPr>
          <w:rFonts w:cs="Arial"/>
          <w:sz w:val="22"/>
          <w:szCs w:val="22"/>
        </w:rPr>
        <w:t>)</w:t>
      </w:r>
      <w:r w:rsidR="00FE49E4">
        <w:rPr>
          <w:rFonts w:cs="Arial"/>
          <w:sz w:val="22"/>
          <w:szCs w:val="22"/>
        </w:rPr>
        <w:t>.</w:t>
      </w:r>
    </w:p>
    <w:p w14:paraId="72C8BD93" w14:textId="77777777" w:rsidR="0071398A" w:rsidRPr="00C14F72" w:rsidRDefault="0071398A" w:rsidP="00925927">
      <w:pPr>
        <w:pStyle w:val="Prrafodelista"/>
        <w:spacing w:line="276" w:lineRule="auto"/>
        <w:rPr>
          <w:rFonts w:cs="Arial"/>
          <w:sz w:val="22"/>
          <w:szCs w:val="22"/>
        </w:rPr>
      </w:pPr>
    </w:p>
    <w:p w14:paraId="7AD52972" w14:textId="517891B4" w:rsidR="00E53270" w:rsidRPr="00C14F72" w:rsidRDefault="0071398A" w:rsidP="00925927">
      <w:pPr>
        <w:pStyle w:val="Prrafodelista"/>
        <w:numPr>
          <w:ilvl w:val="0"/>
          <w:numId w:val="33"/>
        </w:numPr>
        <w:spacing w:line="276" w:lineRule="auto"/>
        <w:jc w:val="both"/>
        <w:rPr>
          <w:rFonts w:cs="Arial"/>
          <w:sz w:val="22"/>
          <w:szCs w:val="22"/>
        </w:rPr>
      </w:pPr>
      <w:r w:rsidRPr="008C1F66">
        <w:rPr>
          <w:rFonts w:cs="Arial"/>
          <w:b/>
          <w:bCs/>
          <w:sz w:val="22"/>
          <w:szCs w:val="22"/>
        </w:rPr>
        <w:t>T</w:t>
      </w:r>
      <w:r w:rsidR="00150520" w:rsidRPr="008C1F66">
        <w:rPr>
          <w:rFonts w:cs="Arial"/>
          <w:b/>
          <w:bCs/>
          <w:sz w:val="22"/>
          <w:szCs w:val="22"/>
        </w:rPr>
        <w:t xml:space="preserve">ransporte </w:t>
      </w:r>
      <w:r w:rsidR="000B34B3" w:rsidRPr="008C1F66">
        <w:rPr>
          <w:rFonts w:cs="Arial"/>
          <w:b/>
          <w:bCs/>
          <w:sz w:val="22"/>
          <w:szCs w:val="22"/>
        </w:rPr>
        <w:t>de ida y vuelta</w:t>
      </w:r>
      <w:r w:rsidR="000B34B3" w:rsidRPr="00C14F72">
        <w:rPr>
          <w:rFonts w:cs="Arial"/>
          <w:sz w:val="22"/>
          <w:szCs w:val="22"/>
        </w:rPr>
        <w:t xml:space="preserve"> </w:t>
      </w:r>
      <w:r w:rsidR="00150520" w:rsidRPr="00EA7B5E">
        <w:rPr>
          <w:rFonts w:cs="Arial"/>
          <w:b/>
          <w:bCs/>
          <w:sz w:val="22"/>
          <w:szCs w:val="22"/>
        </w:rPr>
        <w:t xml:space="preserve">de </w:t>
      </w:r>
      <w:r w:rsidR="000B34B3" w:rsidRPr="00EA7B5E">
        <w:rPr>
          <w:rFonts w:cs="Arial"/>
          <w:b/>
          <w:bCs/>
          <w:sz w:val="22"/>
          <w:szCs w:val="22"/>
        </w:rPr>
        <w:t xml:space="preserve">la mercancía </w:t>
      </w:r>
      <w:r w:rsidR="00FE49E4" w:rsidRPr="00EA7B5E">
        <w:rPr>
          <w:rFonts w:cs="Arial"/>
          <w:b/>
          <w:bCs/>
          <w:sz w:val="22"/>
          <w:szCs w:val="22"/>
        </w:rPr>
        <w:t>en exposición</w:t>
      </w:r>
      <w:r w:rsidR="00FD2451" w:rsidRPr="00C14F72">
        <w:rPr>
          <w:rFonts w:cs="Arial"/>
          <w:sz w:val="22"/>
          <w:szCs w:val="22"/>
        </w:rPr>
        <w:t xml:space="preserve"> (siempre</w:t>
      </w:r>
      <w:r w:rsidR="0058703A" w:rsidRPr="00C14F72">
        <w:rPr>
          <w:rFonts w:cs="Arial"/>
          <w:sz w:val="22"/>
          <w:szCs w:val="22"/>
        </w:rPr>
        <w:t xml:space="preserve"> y cuando</w:t>
      </w:r>
      <w:r w:rsidR="00FD2451" w:rsidRPr="00C14F72">
        <w:rPr>
          <w:rFonts w:cs="Arial"/>
          <w:sz w:val="22"/>
          <w:szCs w:val="22"/>
        </w:rPr>
        <w:t xml:space="preserve"> la mercancía retorne a España al finalizar la feria</w:t>
      </w:r>
      <w:r w:rsidR="00505BBD">
        <w:rPr>
          <w:rFonts w:cs="Arial"/>
          <w:sz w:val="22"/>
          <w:szCs w:val="22"/>
        </w:rPr>
        <w:t xml:space="preserve"> y en función del presupuesto disponible</w:t>
      </w:r>
      <w:r w:rsidR="00FD2451" w:rsidRPr="00C14F72">
        <w:rPr>
          <w:rFonts w:cs="Arial"/>
          <w:sz w:val="22"/>
          <w:szCs w:val="22"/>
        </w:rPr>
        <w:t>)</w:t>
      </w:r>
      <w:r w:rsidR="00505BBD">
        <w:rPr>
          <w:rFonts w:cs="Arial"/>
          <w:sz w:val="22"/>
          <w:szCs w:val="22"/>
        </w:rPr>
        <w:t>.</w:t>
      </w:r>
    </w:p>
    <w:p w14:paraId="3E581C18" w14:textId="77777777" w:rsidR="00150520" w:rsidRPr="00C14F72" w:rsidRDefault="00150520" w:rsidP="00925927">
      <w:pPr>
        <w:pStyle w:val="Prrafodelista"/>
        <w:spacing w:line="276" w:lineRule="auto"/>
        <w:rPr>
          <w:rFonts w:cs="Arial"/>
          <w:sz w:val="22"/>
          <w:szCs w:val="22"/>
        </w:rPr>
      </w:pPr>
    </w:p>
    <w:p w14:paraId="731EB07C" w14:textId="0A4E1914" w:rsidR="00E53270" w:rsidRPr="00C14F72" w:rsidRDefault="00FE49E4" w:rsidP="0092592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Señalar, en este sentido, que </w:t>
      </w:r>
      <w:r w:rsidR="00E53270" w:rsidRPr="00C14F72">
        <w:rPr>
          <w:rFonts w:cs="Arial"/>
          <w:sz w:val="22"/>
          <w:szCs w:val="22"/>
        </w:rPr>
        <w:t>ANIEME cobrará un 15% de la ayuda concedida por ICEX a</w:t>
      </w:r>
      <w:r w:rsidR="005037B1" w:rsidRPr="00C14F72">
        <w:rPr>
          <w:rFonts w:cs="Arial"/>
          <w:sz w:val="22"/>
          <w:szCs w:val="22"/>
        </w:rPr>
        <w:t xml:space="preserve"> todas</w:t>
      </w:r>
      <w:r w:rsidR="00E53270" w:rsidRPr="00C14F72">
        <w:rPr>
          <w:rFonts w:cs="Arial"/>
          <w:sz w:val="22"/>
          <w:szCs w:val="22"/>
        </w:rPr>
        <w:t xml:space="preserve"> las empresas</w:t>
      </w:r>
      <w:r w:rsidR="0058703A" w:rsidRPr="00C14F72">
        <w:rPr>
          <w:rFonts w:cs="Arial"/>
          <w:sz w:val="22"/>
          <w:szCs w:val="22"/>
        </w:rPr>
        <w:t xml:space="preserve"> </w:t>
      </w:r>
      <w:r w:rsidR="00E53270" w:rsidRPr="00C14F72">
        <w:rPr>
          <w:rFonts w:cs="Arial"/>
          <w:sz w:val="22"/>
          <w:szCs w:val="22"/>
        </w:rPr>
        <w:t>en concepto de gestión de la a</w:t>
      </w:r>
      <w:r w:rsidR="005037B1" w:rsidRPr="00C14F72">
        <w:rPr>
          <w:rFonts w:cs="Arial"/>
          <w:sz w:val="22"/>
          <w:szCs w:val="22"/>
        </w:rPr>
        <w:t xml:space="preserve">yuda ICEX. El cobro de dicho </w:t>
      </w:r>
      <w:r w:rsidR="00E53270" w:rsidRPr="00C14F72">
        <w:rPr>
          <w:rFonts w:cs="Arial"/>
          <w:sz w:val="22"/>
          <w:szCs w:val="22"/>
        </w:rPr>
        <w:t>% se llevará a cabo una vez liquidada la ayuda por parte de ICEX.</w:t>
      </w:r>
    </w:p>
    <w:p w14:paraId="7B658219" w14:textId="77777777" w:rsidR="00E53270" w:rsidRPr="00C14F72" w:rsidRDefault="00E53270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003CFF6F" w14:textId="4674A0DD" w:rsidR="00E53270" w:rsidRPr="00C14F72" w:rsidRDefault="00FE49E4" w:rsidP="0092592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Asimismo, l</w:t>
      </w:r>
      <w:r w:rsidR="00E53270" w:rsidRPr="00C14F72">
        <w:rPr>
          <w:rFonts w:cs="Arial"/>
          <w:sz w:val="22"/>
          <w:szCs w:val="22"/>
        </w:rPr>
        <w:t>as empresas participantes beneficiarias de la ayuda deberán estar al corriente de pagos a la Seguridad Social y a la Hacienda Pública y no haber sido sancionados con la pérdida del derecho a la percepción de subvenciones o ayudas públicas.</w:t>
      </w:r>
    </w:p>
    <w:p w14:paraId="3F1FECA9" w14:textId="77777777" w:rsidR="00E53270" w:rsidRPr="00C14F72" w:rsidRDefault="00E53270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BBCB3C2" w14:textId="769A58D3" w:rsidR="0058703A" w:rsidRPr="00C14F72" w:rsidRDefault="0058703A" w:rsidP="00925927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C14F72">
        <w:rPr>
          <w:rFonts w:cs="Arial"/>
          <w:b/>
          <w:bCs/>
          <w:sz w:val="22"/>
          <w:szCs w:val="22"/>
        </w:rPr>
        <w:t>LISTADO EXPOSITORES PROVISIONAL</w:t>
      </w:r>
    </w:p>
    <w:p w14:paraId="2AF82AB8" w14:textId="1A4E86E6" w:rsidR="0058703A" w:rsidRPr="00C14F72" w:rsidRDefault="0058703A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5199DCED" w14:textId="041F4942" w:rsidR="0058703A" w:rsidRPr="00C14F72" w:rsidRDefault="00FE49E4" w:rsidP="00925927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Desde ANIEME s</w:t>
      </w:r>
      <w:r w:rsidR="0058703A" w:rsidRPr="00C14F72">
        <w:rPr>
          <w:rFonts w:cs="Arial"/>
          <w:sz w:val="22"/>
          <w:szCs w:val="22"/>
        </w:rPr>
        <w:t>omos conscientes de que cualquier decisión definitiva sobre vuestra</w:t>
      </w:r>
      <w:r w:rsidR="0066566D" w:rsidRPr="00C14F72">
        <w:rPr>
          <w:rFonts w:cs="Arial"/>
          <w:sz w:val="22"/>
          <w:szCs w:val="22"/>
        </w:rPr>
        <w:t xml:space="preserve"> participación en esta feria </w:t>
      </w:r>
      <w:r w:rsidR="00FA3D2B" w:rsidRPr="00C14F72">
        <w:rPr>
          <w:rFonts w:cs="Arial"/>
          <w:sz w:val="22"/>
          <w:szCs w:val="22"/>
        </w:rPr>
        <w:t xml:space="preserve">resulta </w:t>
      </w:r>
      <w:r w:rsidR="0066566D" w:rsidRPr="00C14F72">
        <w:rPr>
          <w:rFonts w:cs="Arial"/>
          <w:sz w:val="22"/>
          <w:szCs w:val="22"/>
        </w:rPr>
        <w:t xml:space="preserve">todavía muy prematura. En cualquier caso, si </w:t>
      </w:r>
      <w:r w:rsidR="00FA3D2B" w:rsidRPr="00C14F72">
        <w:rPr>
          <w:rFonts w:cs="Arial"/>
          <w:sz w:val="22"/>
          <w:szCs w:val="22"/>
        </w:rPr>
        <w:t>tu empresa está</w:t>
      </w:r>
      <w:r w:rsidR="0066566D" w:rsidRPr="00C14F72">
        <w:rPr>
          <w:rFonts w:cs="Arial"/>
          <w:sz w:val="22"/>
          <w:szCs w:val="22"/>
        </w:rPr>
        <w:t xml:space="preserve"> interesad</w:t>
      </w:r>
      <w:r w:rsidR="00FA3D2B" w:rsidRPr="00C14F72">
        <w:rPr>
          <w:rFonts w:cs="Arial"/>
          <w:sz w:val="22"/>
          <w:szCs w:val="22"/>
        </w:rPr>
        <w:t>a</w:t>
      </w:r>
      <w:r w:rsidR="0066566D" w:rsidRPr="00C14F72">
        <w:rPr>
          <w:rFonts w:cs="Arial"/>
          <w:sz w:val="22"/>
          <w:szCs w:val="22"/>
        </w:rPr>
        <w:t xml:space="preserve"> en participar en EquipHotel 2020</w:t>
      </w:r>
      <w:r>
        <w:rPr>
          <w:rFonts w:cs="Arial"/>
          <w:sz w:val="22"/>
          <w:szCs w:val="22"/>
        </w:rPr>
        <w:t xml:space="preserve">, </w:t>
      </w:r>
      <w:r w:rsidR="0066566D" w:rsidRPr="00C14F72">
        <w:rPr>
          <w:rFonts w:cs="Arial"/>
          <w:sz w:val="22"/>
          <w:szCs w:val="22"/>
        </w:rPr>
        <w:t xml:space="preserve">agradeceríamos nos hicierais llegar la </w:t>
      </w:r>
      <w:r w:rsidR="0066566D" w:rsidRPr="00C14F72">
        <w:rPr>
          <w:rFonts w:cs="Arial"/>
          <w:b/>
          <w:bCs/>
          <w:sz w:val="22"/>
          <w:szCs w:val="22"/>
        </w:rPr>
        <w:t>ficha adjunta cumplimentada</w:t>
      </w:r>
      <w:r w:rsidR="00EA3F79" w:rsidRPr="00C14F72">
        <w:rPr>
          <w:rFonts w:cs="Arial"/>
          <w:b/>
          <w:bCs/>
          <w:sz w:val="22"/>
          <w:szCs w:val="22"/>
        </w:rPr>
        <w:t xml:space="preserve"> </w:t>
      </w:r>
      <w:r w:rsidR="00EA3F79" w:rsidRPr="00FE49E4">
        <w:rPr>
          <w:rFonts w:cs="Arial"/>
          <w:b/>
          <w:bCs/>
          <w:color w:val="C00000"/>
          <w:sz w:val="22"/>
          <w:szCs w:val="22"/>
        </w:rPr>
        <w:t>antes del próximo 1 de junio</w:t>
      </w:r>
      <w:r w:rsidR="0066566D" w:rsidRPr="00C14F72">
        <w:rPr>
          <w:rFonts w:cs="Arial"/>
          <w:sz w:val="22"/>
          <w:szCs w:val="22"/>
        </w:rPr>
        <w:t xml:space="preserve">. Esta ficha </w:t>
      </w:r>
      <w:r w:rsidR="0066566D" w:rsidRPr="00C14F72">
        <w:rPr>
          <w:rFonts w:cs="Arial"/>
          <w:b/>
          <w:bCs/>
          <w:sz w:val="22"/>
          <w:szCs w:val="22"/>
        </w:rPr>
        <w:t xml:space="preserve">no </w:t>
      </w:r>
      <w:r w:rsidR="006111E4" w:rsidRPr="00C14F72">
        <w:rPr>
          <w:rFonts w:cs="Arial"/>
          <w:b/>
          <w:bCs/>
          <w:sz w:val="22"/>
          <w:szCs w:val="22"/>
        </w:rPr>
        <w:t xml:space="preserve">supone ningún compromiso definitivo por parte de vuestra </w:t>
      </w:r>
      <w:proofErr w:type="gramStart"/>
      <w:r w:rsidR="006111E4" w:rsidRPr="00C14F72">
        <w:rPr>
          <w:rFonts w:cs="Arial"/>
          <w:b/>
          <w:bCs/>
          <w:sz w:val="22"/>
          <w:szCs w:val="22"/>
        </w:rPr>
        <w:t>empresa</w:t>
      </w:r>
      <w:proofErr w:type="gramEnd"/>
      <w:r w:rsidR="006111E4" w:rsidRPr="00C14F72">
        <w:rPr>
          <w:rFonts w:cs="Arial"/>
          <w:sz w:val="22"/>
          <w:szCs w:val="22"/>
        </w:rPr>
        <w:t xml:space="preserve"> pero </w:t>
      </w:r>
      <w:r w:rsidR="00FA3D2B" w:rsidRPr="00C14F72">
        <w:rPr>
          <w:rFonts w:cs="Arial"/>
          <w:sz w:val="22"/>
          <w:szCs w:val="22"/>
        </w:rPr>
        <w:t xml:space="preserve">sí </w:t>
      </w:r>
      <w:r w:rsidR="006111E4" w:rsidRPr="00C14F72">
        <w:rPr>
          <w:rFonts w:cs="Arial"/>
          <w:sz w:val="22"/>
          <w:szCs w:val="22"/>
        </w:rPr>
        <w:t xml:space="preserve">nos permite </w:t>
      </w:r>
      <w:r w:rsidR="0066566D" w:rsidRPr="00C14F72">
        <w:rPr>
          <w:rFonts w:cs="Arial"/>
          <w:sz w:val="22"/>
          <w:szCs w:val="22"/>
        </w:rPr>
        <w:t>poder concretar el presupuesto necesario para esta actividad e iniciar los trámites ante ICEX</w:t>
      </w:r>
      <w:r w:rsidR="006111E4" w:rsidRPr="00C14F72">
        <w:rPr>
          <w:rFonts w:cs="Arial"/>
          <w:sz w:val="22"/>
          <w:szCs w:val="22"/>
        </w:rPr>
        <w:t>.</w:t>
      </w:r>
    </w:p>
    <w:p w14:paraId="06ADD512" w14:textId="77777777" w:rsidR="00616869" w:rsidRPr="00C14F72" w:rsidRDefault="00616869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9A971C1" w14:textId="711CB5F6" w:rsidR="003B4BC1" w:rsidRPr="00C14F72" w:rsidRDefault="006111E4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z w:val="22"/>
          <w:szCs w:val="22"/>
        </w:rPr>
        <w:t xml:space="preserve">Agradecemos </w:t>
      </w:r>
      <w:r w:rsidR="00FA3D2B" w:rsidRPr="00C14F72">
        <w:rPr>
          <w:rFonts w:cs="Arial"/>
          <w:sz w:val="22"/>
          <w:szCs w:val="22"/>
        </w:rPr>
        <w:t>tu</w:t>
      </w:r>
      <w:r w:rsidRPr="00C14F72">
        <w:rPr>
          <w:rFonts w:cs="Arial"/>
          <w:sz w:val="22"/>
          <w:szCs w:val="22"/>
        </w:rPr>
        <w:t xml:space="preserve"> colaboración</w:t>
      </w:r>
      <w:r w:rsidR="00FC138D" w:rsidRPr="00C14F72">
        <w:rPr>
          <w:rFonts w:cs="Arial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 xml:space="preserve">y confiamos en </w:t>
      </w:r>
      <w:r w:rsidR="00FE49E4">
        <w:rPr>
          <w:rFonts w:cs="Arial"/>
          <w:sz w:val="22"/>
          <w:szCs w:val="22"/>
        </w:rPr>
        <w:t xml:space="preserve">poder </w:t>
      </w:r>
      <w:r w:rsidRPr="00C14F72">
        <w:rPr>
          <w:rFonts w:cs="Arial"/>
          <w:sz w:val="22"/>
          <w:szCs w:val="22"/>
        </w:rPr>
        <w:t xml:space="preserve">contar con </w:t>
      </w:r>
      <w:r w:rsidR="00FA3D2B" w:rsidRPr="00C14F72">
        <w:rPr>
          <w:rFonts w:cs="Arial"/>
          <w:sz w:val="22"/>
          <w:szCs w:val="22"/>
        </w:rPr>
        <w:t xml:space="preserve">una </w:t>
      </w:r>
      <w:r w:rsidR="00FE49E4">
        <w:rPr>
          <w:rFonts w:cs="Arial"/>
          <w:sz w:val="22"/>
          <w:szCs w:val="22"/>
        </w:rPr>
        <w:t xml:space="preserve">relevante </w:t>
      </w:r>
      <w:r w:rsidR="00FC138D" w:rsidRPr="00C14F72">
        <w:rPr>
          <w:rFonts w:cs="Arial"/>
          <w:sz w:val="22"/>
          <w:szCs w:val="22"/>
        </w:rPr>
        <w:t>participación española en esta feria que permita afianzar la presencia del mueble español</w:t>
      </w:r>
      <w:r w:rsidR="004D239A">
        <w:rPr>
          <w:rFonts w:cs="Arial"/>
          <w:sz w:val="22"/>
          <w:szCs w:val="22"/>
        </w:rPr>
        <w:t>,</w:t>
      </w:r>
      <w:r w:rsidR="00FC138D" w:rsidRPr="00C14F72">
        <w:rPr>
          <w:rFonts w:cs="Arial"/>
          <w:sz w:val="22"/>
          <w:szCs w:val="22"/>
        </w:rPr>
        <w:t xml:space="preserve"> </w:t>
      </w:r>
      <w:r w:rsidR="00FE49E4">
        <w:rPr>
          <w:rFonts w:cs="Arial"/>
          <w:sz w:val="22"/>
          <w:szCs w:val="22"/>
        </w:rPr>
        <w:t xml:space="preserve">tanto </w:t>
      </w:r>
      <w:r w:rsidR="00FC138D" w:rsidRPr="00C14F72">
        <w:rPr>
          <w:rFonts w:cs="Arial"/>
          <w:sz w:val="22"/>
          <w:szCs w:val="22"/>
        </w:rPr>
        <w:t xml:space="preserve">en el mercado francés </w:t>
      </w:r>
      <w:r w:rsidR="00FE49E4">
        <w:rPr>
          <w:rFonts w:cs="Arial"/>
          <w:sz w:val="22"/>
          <w:szCs w:val="22"/>
        </w:rPr>
        <w:t xml:space="preserve">como a </w:t>
      </w:r>
      <w:r w:rsidR="00FC138D" w:rsidRPr="00C14F72">
        <w:rPr>
          <w:rFonts w:cs="Arial"/>
          <w:sz w:val="22"/>
          <w:szCs w:val="22"/>
        </w:rPr>
        <w:t xml:space="preserve">nivel internacional. </w:t>
      </w:r>
    </w:p>
    <w:p w14:paraId="56C05EDD" w14:textId="77777777" w:rsidR="006F1305" w:rsidRPr="00C14F72" w:rsidRDefault="006F1305" w:rsidP="00925927">
      <w:pPr>
        <w:spacing w:line="276" w:lineRule="auto"/>
        <w:jc w:val="both"/>
        <w:rPr>
          <w:rFonts w:cs="Arial"/>
          <w:spacing w:val="-1"/>
          <w:sz w:val="22"/>
          <w:szCs w:val="22"/>
        </w:rPr>
      </w:pPr>
    </w:p>
    <w:p w14:paraId="247DEFCD" w14:textId="1041D20E" w:rsidR="005C16D1" w:rsidRPr="00C14F72" w:rsidRDefault="005C16D1" w:rsidP="00925927">
      <w:pPr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pacing w:val="-1"/>
          <w:sz w:val="22"/>
          <w:szCs w:val="22"/>
        </w:rPr>
        <w:t>N</w:t>
      </w:r>
      <w:r w:rsidRPr="00C14F72">
        <w:rPr>
          <w:rFonts w:cs="Arial"/>
          <w:sz w:val="22"/>
          <w:szCs w:val="22"/>
        </w:rPr>
        <w:t>o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dude</w:t>
      </w:r>
      <w:r w:rsidRPr="00C14F72">
        <w:rPr>
          <w:rFonts w:cs="Arial"/>
          <w:sz w:val="22"/>
          <w:szCs w:val="22"/>
        </w:rPr>
        <w:t>s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e</w:t>
      </w:r>
      <w:r w:rsidRPr="00C14F72">
        <w:rPr>
          <w:rFonts w:cs="Arial"/>
          <w:sz w:val="22"/>
          <w:szCs w:val="22"/>
        </w:rPr>
        <w:t>n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o</w:t>
      </w:r>
      <w:r w:rsidRPr="00C14F72">
        <w:rPr>
          <w:rFonts w:cs="Arial"/>
          <w:spacing w:val="-3"/>
          <w:sz w:val="22"/>
          <w:szCs w:val="22"/>
        </w:rPr>
        <w:t>n</w:t>
      </w:r>
      <w:r w:rsidRPr="00C14F72">
        <w:rPr>
          <w:rFonts w:cs="Arial"/>
          <w:spacing w:val="1"/>
          <w:sz w:val="22"/>
          <w:szCs w:val="22"/>
        </w:rPr>
        <w:t>t</w:t>
      </w:r>
      <w:r w:rsidRPr="00C14F72">
        <w:rPr>
          <w:rFonts w:cs="Arial"/>
          <w:spacing w:val="-1"/>
          <w:sz w:val="22"/>
          <w:szCs w:val="22"/>
        </w:rPr>
        <w:t>a</w:t>
      </w:r>
      <w:r w:rsidRPr="00C14F72">
        <w:rPr>
          <w:rFonts w:cs="Arial"/>
          <w:spacing w:val="-3"/>
          <w:sz w:val="22"/>
          <w:szCs w:val="22"/>
        </w:rPr>
        <w:t>c</w:t>
      </w:r>
      <w:r w:rsidRPr="00C14F72">
        <w:rPr>
          <w:rFonts w:cs="Arial"/>
          <w:spacing w:val="1"/>
          <w:sz w:val="22"/>
          <w:szCs w:val="22"/>
        </w:rPr>
        <w:t>t</w:t>
      </w:r>
      <w:r w:rsidRPr="00C14F72">
        <w:rPr>
          <w:rFonts w:cs="Arial"/>
          <w:spacing w:val="-1"/>
          <w:sz w:val="22"/>
          <w:szCs w:val="22"/>
        </w:rPr>
        <w:t>a</w:t>
      </w:r>
      <w:r w:rsidRPr="00C14F72">
        <w:rPr>
          <w:rFonts w:cs="Arial"/>
          <w:sz w:val="22"/>
          <w:szCs w:val="22"/>
        </w:rPr>
        <w:t>r</w:t>
      </w:r>
      <w:r w:rsidRPr="00C14F72">
        <w:rPr>
          <w:rFonts w:cs="Arial"/>
          <w:spacing w:val="42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o</w:t>
      </w:r>
      <w:r w:rsidRPr="00C14F72">
        <w:rPr>
          <w:rFonts w:cs="Arial"/>
          <w:sz w:val="22"/>
          <w:szCs w:val="22"/>
        </w:rPr>
        <w:t>n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no</w:t>
      </w:r>
      <w:r w:rsidRPr="00C14F72">
        <w:rPr>
          <w:rFonts w:cs="Arial"/>
          <w:sz w:val="22"/>
          <w:szCs w:val="22"/>
        </w:rPr>
        <w:t>s</w:t>
      </w:r>
      <w:r w:rsidRPr="00C14F72">
        <w:rPr>
          <w:rFonts w:cs="Arial"/>
          <w:spacing w:val="-1"/>
          <w:sz w:val="22"/>
          <w:szCs w:val="22"/>
        </w:rPr>
        <w:t>o</w:t>
      </w:r>
      <w:r w:rsidRPr="00C14F72">
        <w:rPr>
          <w:rFonts w:cs="Arial"/>
          <w:spacing w:val="-2"/>
          <w:sz w:val="22"/>
          <w:szCs w:val="22"/>
        </w:rPr>
        <w:t>t</w:t>
      </w:r>
      <w:r w:rsidRPr="00C14F72">
        <w:rPr>
          <w:rFonts w:cs="Arial"/>
          <w:sz w:val="22"/>
          <w:szCs w:val="22"/>
        </w:rPr>
        <w:t>r</w:t>
      </w:r>
      <w:r w:rsidRPr="00C14F72">
        <w:rPr>
          <w:rFonts w:cs="Arial"/>
          <w:spacing w:val="-1"/>
          <w:sz w:val="22"/>
          <w:szCs w:val="22"/>
        </w:rPr>
        <w:t>o</w:t>
      </w:r>
      <w:r w:rsidRPr="00C14F72">
        <w:rPr>
          <w:rFonts w:cs="Arial"/>
          <w:sz w:val="22"/>
          <w:szCs w:val="22"/>
        </w:rPr>
        <w:t>s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si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n</w:t>
      </w:r>
      <w:r w:rsidRPr="00C14F72">
        <w:rPr>
          <w:rFonts w:cs="Arial"/>
          <w:spacing w:val="-3"/>
          <w:sz w:val="22"/>
          <w:szCs w:val="22"/>
        </w:rPr>
        <w:t>e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e</w:t>
      </w:r>
      <w:r w:rsidRPr="00C14F72">
        <w:rPr>
          <w:rFonts w:cs="Arial"/>
          <w:sz w:val="22"/>
          <w:szCs w:val="22"/>
        </w:rPr>
        <w:t>s</w:t>
      </w:r>
      <w:r w:rsidRPr="00C14F72">
        <w:rPr>
          <w:rFonts w:cs="Arial"/>
          <w:spacing w:val="-1"/>
          <w:sz w:val="22"/>
          <w:szCs w:val="22"/>
        </w:rPr>
        <w:t>i</w:t>
      </w:r>
      <w:r w:rsidRPr="00C14F72">
        <w:rPr>
          <w:rFonts w:cs="Arial"/>
          <w:spacing w:val="-2"/>
          <w:sz w:val="22"/>
          <w:szCs w:val="22"/>
        </w:rPr>
        <w:t>t</w:t>
      </w:r>
      <w:r w:rsidRPr="00C14F72">
        <w:rPr>
          <w:rFonts w:cs="Arial"/>
          <w:spacing w:val="-1"/>
          <w:sz w:val="22"/>
          <w:szCs w:val="22"/>
        </w:rPr>
        <w:t>a</w:t>
      </w:r>
      <w:r w:rsidRPr="00C14F72">
        <w:rPr>
          <w:rFonts w:cs="Arial"/>
          <w:sz w:val="22"/>
          <w:szCs w:val="22"/>
        </w:rPr>
        <w:t>s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ual</w:t>
      </w:r>
      <w:r w:rsidRPr="00C14F72">
        <w:rPr>
          <w:rFonts w:cs="Arial"/>
          <w:spacing w:val="2"/>
          <w:sz w:val="22"/>
          <w:szCs w:val="22"/>
        </w:rPr>
        <w:t>q</w:t>
      </w:r>
      <w:r w:rsidRPr="00C14F72">
        <w:rPr>
          <w:rFonts w:cs="Arial"/>
          <w:spacing w:val="-1"/>
          <w:sz w:val="22"/>
          <w:szCs w:val="22"/>
        </w:rPr>
        <w:t>ui</w:t>
      </w:r>
      <w:r w:rsidRPr="00C14F72">
        <w:rPr>
          <w:rFonts w:cs="Arial"/>
          <w:spacing w:val="-3"/>
          <w:sz w:val="22"/>
          <w:szCs w:val="22"/>
        </w:rPr>
        <w:t>e</w:t>
      </w:r>
      <w:r w:rsidRPr="00C14F72">
        <w:rPr>
          <w:rFonts w:cs="Arial"/>
          <w:sz w:val="22"/>
          <w:szCs w:val="22"/>
        </w:rPr>
        <w:t>r</w:t>
      </w:r>
      <w:r w:rsidRPr="00C14F72">
        <w:rPr>
          <w:rFonts w:cs="Arial"/>
          <w:spacing w:val="45"/>
          <w:sz w:val="22"/>
          <w:szCs w:val="22"/>
        </w:rPr>
        <w:t xml:space="preserve"> </w:t>
      </w:r>
      <w:r w:rsidRPr="00C14F72">
        <w:rPr>
          <w:rFonts w:cs="Arial"/>
          <w:spacing w:val="1"/>
          <w:sz w:val="22"/>
          <w:szCs w:val="22"/>
        </w:rPr>
        <w:t>t</w:t>
      </w:r>
      <w:r w:rsidRPr="00C14F72">
        <w:rPr>
          <w:rFonts w:cs="Arial"/>
          <w:spacing w:val="-1"/>
          <w:sz w:val="22"/>
          <w:szCs w:val="22"/>
        </w:rPr>
        <w:t>ip</w:t>
      </w:r>
      <w:r w:rsidRPr="00C14F72">
        <w:rPr>
          <w:rFonts w:cs="Arial"/>
          <w:sz w:val="22"/>
          <w:szCs w:val="22"/>
        </w:rPr>
        <w:t>o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d</w:t>
      </w:r>
      <w:r w:rsidRPr="00C14F72">
        <w:rPr>
          <w:rFonts w:cs="Arial"/>
          <w:sz w:val="22"/>
          <w:szCs w:val="22"/>
        </w:rPr>
        <w:t>e</w:t>
      </w:r>
      <w:r w:rsidRPr="00C14F72">
        <w:rPr>
          <w:rFonts w:cs="Arial"/>
          <w:spacing w:val="41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i</w:t>
      </w:r>
      <w:r w:rsidRPr="00C14F72">
        <w:rPr>
          <w:rFonts w:cs="Arial"/>
          <w:spacing w:val="-3"/>
          <w:sz w:val="22"/>
          <w:szCs w:val="22"/>
        </w:rPr>
        <w:t>n</w:t>
      </w:r>
      <w:r w:rsidRPr="00C14F72">
        <w:rPr>
          <w:rFonts w:cs="Arial"/>
          <w:spacing w:val="1"/>
          <w:sz w:val="22"/>
          <w:szCs w:val="22"/>
        </w:rPr>
        <w:t>f</w:t>
      </w:r>
      <w:r w:rsidRPr="00C14F72">
        <w:rPr>
          <w:rFonts w:cs="Arial"/>
          <w:spacing w:val="-1"/>
          <w:sz w:val="22"/>
          <w:szCs w:val="22"/>
        </w:rPr>
        <w:t>o</w:t>
      </w:r>
      <w:r w:rsidRPr="00C14F72">
        <w:rPr>
          <w:rFonts w:cs="Arial"/>
          <w:sz w:val="22"/>
          <w:szCs w:val="22"/>
        </w:rPr>
        <w:t>r</w:t>
      </w:r>
      <w:r w:rsidRPr="00C14F72">
        <w:rPr>
          <w:rFonts w:cs="Arial"/>
          <w:spacing w:val="1"/>
          <w:sz w:val="22"/>
          <w:szCs w:val="22"/>
        </w:rPr>
        <w:t>m</w:t>
      </w:r>
      <w:r w:rsidRPr="00C14F72">
        <w:rPr>
          <w:rFonts w:cs="Arial"/>
          <w:spacing w:val="-1"/>
          <w:sz w:val="22"/>
          <w:szCs w:val="22"/>
        </w:rPr>
        <w:t>a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ió</w:t>
      </w:r>
      <w:r w:rsidRPr="00C14F72">
        <w:rPr>
          <w:rFonts w:cs="Arial"/>
          <w:sz w:val="22"/>
          <w:szCs w:val="22"/>
        </w:rPr>
        <w:t>n</w:t>
      </w:r>
      <w:r w:rsidRPr="00C14F72">
        <w:rPr>
          <w:rFonts w:cs="Arial"/>
          <w:spacing w:val="44"/>
          <w:sz w:val="22"/>
          <w:szCs w:val="22"/>
        </w:rPr>
        <w:t xml:space="preserve"> </w:t>
      </w:r>
      <w:r w:rsidRPr="00C14F72">
        <w:rPr>
          <w:rFonts w:cs="Arial"/>
          <w:spacing w:val="-1"/>
          <w:sz w:val="22"/>
          <w:szCs w:val="22"/>
        </w:rPr>
        <w:t>adi</w:t>
      </w:r>
      <w:r w:rsidRPr="00C14F72">
        <w:rPr>
          <w:rFonts w:cs="Arial"/>
          <w:sz w:val="22"/>
          <w:szCs w:val="22"/>
        </w:rPr>
        <w:t>c</w:t>
      </w:r>
      <w:r w:rsidRPr="00C14F72">
        <w:rPr>
          <w:rFonts w:cs="Arial"/>
          <w:spacing w:val="-1"/>
          <w:sz w:val="22"/>
          <w:szCs w:val="22"/>
        </w:rPr>
        <w:t>iona</w:t>
      </w:r>
      <w:r w:rsidRPr="00C14F72">
        <w:rPr>
          <w:rFonts w:cs="Arial"/>
          <w:sz w:val="22"/>
          <w:szCs w:val="22"/>
        </w:rPr>
        <w:t>l s</w:t>
      </w:r>
      <w:r w:rsidRPr="00C14F72">
        <w:rPr>
          <w:rFonts w:cs="Arial"/>
          <w:spacing w:val="-1"/>
          <w:sz w:val="22"/>
          <w:szCs w:val="22"/>
        </w:rPr>
        <w:t>ob</w:t>
      </w:r>
      <w:r w:rsidRPr="00C14F72">
        <w:rPr>
          <w:rFonts w:cs="Arial"/>
          <w:sz w:val="22"/>
          <w:szCs w:val="22"/>
        </w:rPr>
        <w:t xml:space="preserve">re </w:t>
      </w:r>
      <w:r w:rsidRPr="00C14F72">
        <w:rPr>
          <w:rFonts w:cs="Arial"/>
          <w:spacing w:val="-1"/>
          <w:sz w:val="22"/>
          <w:szCs w:val="22"/>
        </w:rPr>
        <w:t>e</w:t>
      </w:r>
      <w:r w:rsidRPr="00C14F72">
        <w:rPr>
          <w:rFonts w:cs="Arial"/>
          <w:spacing w:val="-3"/>
          <w:sz w:val="22"/>
          <w:szCs w:val="22"/>
        </w:rPr>
        <w:t>s</w:t>
      </w:r>
      <w:r w:rsidRPr="00C14F72">
        <w:rPr>
          <w:rFonts w:cs="Arial"/>
          <w:spacing w:val="1"/>
          <w:sz w:val="22"/>
          <w:szCs w:val="22"/>
        </w:rPr>
        <w:t>t</w:t>
      </w:r>
      <w:r w:rsidR="004D239A">
        <w:rPr>
          <w:rFonts w:cs="Arial"/>
          <w:spacing w:val="1"/>
          <w:sz w:val="22"/>
          <w:szCs w:val="22"/>
        </w:rPr>
        <w:t>e evento</w:t>
      </w:r>
      <w:r w:rsidRPr="00C14F72">
        <w:rPr>
          <w:rFonts w:cs="Arial"/>
          <w:sz w:val="22"/>
          <w:szCs w:val="22"/>
        </w:rPr>
        <w:t>.</w:t>
      </w:r>
    </w:p>
    <w:p w14:paraId="0E655A86" w14:textId="77777777" w:rsidR="003B4BC1" w:rsidRPr="00C14F72" w:rsidRDefault="003B4BC1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14E925B" w14:textId="77777777" w:rsidR="005C16D1" w:rsidRPr="00C14F72" w:rsidRDefault="005C16D1" w:rsidP="00925927">
      <w:pPr>
        <w:pStyle w:val="Textoindependiente"/>
        <w:spacing w:line="276" w:lineRule="auto"/>
        <w:ind w:left="0"/>
        <w:rPr>
          <w:rFonts w:cs="Arial"/>
          <w:lang w:val="es-ES"/>
        </w:rPr>
      </w:pPr>
      <w:r w:rsidRPr="00C14F72">
        <w:rPr>
          <w:rFonts w:cs="Arial"/>
          <w:spacing w:val="-1"/>
          <w:lang w:val="es-ES"/>
        </w:rPr>
        <w:t>U</w:t>
      </w:r>
      <w:r w:rsidRPr="00C14F72">
        <w:rPr>
          <w:rFonts w:cs="Arial"/>
          <w:lang w:val="es-ES"/>
        </w:rPr>
        <w:t>n c</w:t>
      </w:r>
      <w:r w:rsidRPr="00C14F72">
        <w:rPr>
          <w:rFonts w:cs="Arial"/>
          <w:spacing w:val="-1"/>
          <w:lang w:val="es-ES"/>
        </w:rPr>
        <w:t>o</w:t>
      </w:r>
      <w:r w:rsidRPr="00C14F72">
        <w:rPr>
          <w:rFonts w:cs="Arial"/>
          <w:lang w:val="es-ES"/>
        </w:rPr>
        <w:t>r</w:t>
      </w:r>
      <w:r w:rsidRPr="00C14F72">
        <w:rPr>
          <w:rFonts w:cs="Arial"/>
          <w:spacing w:val="-1"/>
          <w:lang w:val="es-ES"/>
        </w:rPr>
        <w:t>dia</w:t>
      </w:r>
      <w:r w:rsidRPr="00C14F72">
        <w:rPr>
          <w:rFonts w:cs="Arial"/>
          <w:lang w:val="es-ES"/>
        </w:rPr>
        <w:t>l s</w:t>
      </w:r>
      <w:r w:rsidRPr="00C14F72">
        <w:rPr>
          <w:rFonts w:cs="Arial"/>
          <w:spacing w:val="-1"/>
          <w:lang w:val="es-ES"/>
        </w:rPr>
        <w:t>aludo</w:t>
      </w:r>
      <w:r w:rsidRPr="00C14F72">
        <w:rPr>
          <w:rFonts w:cs="Arial"/>
          <w:lang w:val="es-ES"/>
        </w:rPr>
        <w:t>,</w:t>
      </w:r>
    </w:p>
    <w:p w14:paraId="1E51986F" w14:textId="248A5A87" w:rsidR="00632004" w:rsidRPr="00C14F72" w:rsidRDefault="00632004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6ABFAD54" w14:textId="77777777" w:rsidR="0085059D" w:rsidRPr="00C14F72" w:rsidRDefault="0085059D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3B5198F7" w14:textId="482415BD" w:rsidR="003B4BC1" w:rsidRDefault="003B4BC1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2B62C569" w14:textId="77777777" w:rsidR="004D239A" w:rsidRPr="00C14F72" w:rsidRDefault="004D239A" w:rsidP="00925927">
      <w:pPr>
        <w:spacing w:line="276" w:lineRule="auto"/>
        <w:jc w:val="both"/>
        <w:rPr>
          <w:rFonts w:cs="Arial"/>
          <w:sz w:val="22"/>
          <w:szCs w:val="22"/>
        </w:rPr>
      </w:pPr>
    </w:p>
    <w:p w14:paraId="7E2970E6" w14:textId="36B93A97" w:rsidR="00567CB0" w:rsidRPr="00C14F72" w:rsidRDefault="00567CB0" w:rsidP="0092592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C14F72">
        <w:rPr>
          <w:rFonts w:cs="Arial"/>
          <w:sz w:val="22"/>
          <w:szCs w:val="22"/>
        </w:rPr>
        <w:t>Amparo Bertomeu</w:t>
      </w:r>
      <w:r w:rsidRPr="00C14F72">
        <w:rPr>
          <w:rFonts w:cs="Arial"/>
          <w:sz w:val="22"/>
          <w:szCs w:val="22"/>
        </w:rPr>
        <w:br w:type="page"/>
      </w:r>
    </w:p>
    <w:p w14:paraId="16DD21EA" w14:textId="77777777" w:rsidR="00567CB0" w:rsidRPr="00D14158" w:rsidRDefault="00567CB0" w:rsidP="00567CB0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</w:p>
    <w:p w14:paraId="3C6AD950" w14:textId="77777777" w:rsidR="00567CB0" w:rsidRPr="00D14158" w:rsidRDefault="00567CB0" w:rsidP="00567CB0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</w:p>
    <w:p w14:paraId="6A1F9A97" w14:textId="77777777" w:rsidR="00567CB0" w:rsidRPr="00D14158" w:rsidRDefault="00567CB0" w:rsidP="00567C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597A8C76" w14:textId="6056C45D" w:rsidR="00567CB0" w:rsidRPr="00D14158" w:rsidRDefault="00567CB0" w:rsidP="00567C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D14158">
        <w:rPr>
          <w:rFonts w:cs="Arial"/>
          <w:b/>
          <w:color w:val="C00000"/>
        </w:rPr>
        <w:t>FICHA DE INSCRIPCIÓN</w:t>
      </w:r>
      <w:r w:rsidR="0085059D">
        <w:rPr>
          <w:rFonts w:cs="Arial"/>
          <w:b/>
          <w:color w:val="C00000"/>
        </w:rPr>
        <w:t xml:space="preserve"> PROVISIONAL</w:t>
      </w:r>
    </w:p>
    <w:p w14:paraId="4D6B8380" w14:textId="76549055" w:rsidR="00567CB0" w:rsidRPr="00D14158" w:rsidRDefault="00567CB0" w:rsidP="00567C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D14158">
        <w:rPr>
          <w:rFonts w:cs="Arial"/>
          <w:b/>
          <w:color w:val="C00000"/>
        </w:rPr>
        <w:t xml:space="preserve">FERIA </w:t>
      </w:r>
      <w:r w:rsidR="0085059D">
        <w:rPr>
          <w:rFonts w:cs="Arial"/>
          <w:b/>
          <w:color w:val="C00000"/>
        </w:rPr>
        <w:t>EQUIPHOTEL</w:t>
      </w:r>
      <w:r w:rsidR="001E2E85" w:rsidRPr="00D14158">
        <w:rPr>
          <w:rFonts w:cs="Arial"/>
          <w:b/>
          <w:color w:val="C00000"/>
        </w:rPr>
        <w:t xml:space="preserve"> PARIS</w:t>
      </w:r>
    </w:p>
    <w:p w14:paraId="30A0B046" w14:textId="53CC5903" w:rsidR="00567CB0" w:rsidRPr="00D14158" w:rsidRDefault="001E2E85" w:rsidP="00567C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D14158">
        <w:rPr>
          <w:rFonts w:cs="Arial"/>
          <w:b/>
          <w:color w:val="C00000"/>
        </w:rPr>
        <w:t>Paris</w:t>
      </w:r>
      <w:r w:rsidR="00EC738E" w:rsidRPr="00D14158">
        <w:rPr>
          <w:rFonts w:cs="Arial"/>
          <w:b/>
          <w:color w:val="C00000"/>
        </w:rPr>
        <w:t xml:space="preserve">, </w:t>
      </w:r>
      <w:r w:rsidR="0085059D">
        <w:rPr>
          <w:rFonts w:cs="Arial"/>
          <w:b/>
          <w:color w:val="C00000"/>
        </w:rPr>
        <w:t xml:space="preserve">15-19 </w:t>
      </w:r>
      <w:proofErr w:type="gramStart"/>
      <w:r w:rsidR="0085059D">
        <w:rPr>
          <w:rFonts w:cs="Arial"/>
          <w:b/>
          <w:color w:val="C00000"/>
        </w:rPr>
        <w:t>Nov</w:t>
      </w:r>
      <w:r w:rsidRPr="00D14158">
        <w:rPr>
          <w:rFonts w:cs="Arial"/>
          <w:b/>
          <w:color w:val="C00000"/>
        </w:rPr>
        <w:t>iembre</w:t>
      </w:r>
      <w:proofErr w:type="gramEnd"/>
      <w:r w:rsidR="00581F9D" w:rsidRPr="00D14158">
        <w:rPr>
          <w:rFonts w:cs="Arial"/>
          <w:b/>
          <w:color w:val="C00000"/>
        </w:rPr>
        <w:t xml:space="preserve"> 20</w:t>
      </w:r>
      <w:r w:rsidR="0085059D">
        <w:rPr>
          <w:rFonts w:cs="Arial"/>
          <w:b/>
          <w:color w:val="C00000"/>
        </w:rPr>
        <w:t>20</w:t>
      </w:r>
    </w:p>
    <w:p w14:paraId="1F97410D" w14:textId="77777777" w:rsidR="00567CB0" w:rsidRPr="00D14158" w:rsidRDefault="00567CB0" w:rsidP="00567C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08A75E7A" w14:textId="77777777" w:rsidR="00567CB0" w:rsidRPr="00D14158" w:rsidRDefault="00567CB0" w:rsidP="00567CB0">
      <w:pPr>
        <w:jc w:val="both"/>
        <w:rPr>
          <w:rFonts w:cs="Arial"/>
          <w:sz w:val="22"/>
          <w:szCs w:val="22"/>
        </w:rPr>
      </w:pPr>
    </w:p>
    <w:p w14:paraId="17E01E21" w14:textId="77777777" w:rsidR="00567CB0" w:rsidRPr="00D14158" w:rsidRDefault="00567CB0" w:rsidP="00567CB0">
      <w:pPr>
        <w:jc w:val="both"/>
        <w:rPr>
          <w:rFonts w:cs="Arial"/>
          <w:sz w:val="22"/>
          <w:szCs w:val="22"/>
        </w:rPr>
      </w:pPr>
    </w:p>
    <w:p w14:paraId="0BF0871F" w14:textId="77777777" w:rsidR="00567CB0" w:rsidRPr="00D14158" w:rsidRDefault="00567CB0" w:rsidP="00567CB0">
      <w:pPr>
        <w:pStyle w:val="Ttulo1"/>
        <w:spacing w:line="276" w:lineRule="auto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 xml:space="preserve">NOMBRE DE LA EMPRESA: </w:t>
      </w:r>
      <w:r w:rsidRPr="00D14158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D14158">
        <w:rPr>
          <w:rFonts w:cs="Arial"/>
          <w:b w:val="0"/>
          <w:sz w:val="22"/>
          <w:szCs w:val="22"/>
        </w:rPr>
        <w:instrText xml:space="preserve"> FORMTEXT </w:instrText>
      </w:r>
      <w:r w:rsidRPr="00D14158">
        <w:rPr>
          <w:rFonts w:cs="Arial"/>
          <w:b w:val="0"/>
          <w:sz w:val="22"/>
          <w:szCs w:val="22"/>
        </w:rPr>
      </w:r>
      <w:r w:rsidRPr="00D14158">
        <w:rPr>
          <w:rFonts w:cs="Arial"/>
          <w:b w:val="0"/>
          <w:sz w:val="22"/>
          <w:szCs w:val="22"/>
        </w:rPr>
        <w:fldChar w:fldCharType="separate"/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sz w:val="22"/>
          <w:szCs w:val="22"/>
        </w:rPr>
        <w:fldChar w:fldCharType="end"/>
      </w:r>
      <w:bookmarkEnd w:id="0"/>
    </w:p>
    <w:p w14:paraId="257C6D68" w14:textId="77777777" w:rsidR="00567CB0" w:rsidRPr="00D14158" w:rsidRDefault="00567CB0" w:rsidP="00567CB0">
      <w:pPr>
        <w:pStyle w:val="Ttulo1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>NIF</w:t>
      </w:r>
      <w:r w:rsidRPr="00D14158">
        <w:rPr>
          <w:rFonts w:cs="Arial"/>
          <w:b w:val="0"/>
          <w:sz w:val="22"/>
          <w:szCs w:val="22"/>
        </w:rPr>
        <w:t xml:space="preserve">: </w:t>
      </w:r>
      <w:r w:rsidRPr="00D14158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14158">
        <w:rPr>
          <w:rFonts w:cs="Arial"/>
          <w:sz w:val="22"/>
          <w:szCs w:val="22"/>
        </w:rPr>
        <w:instrText xml:space="preserve"> FORMTEXT </w:instrText>
      </w:r>
      <w:r w:rsidRPr="00D14158">
        <w:rPr>
          <w:rFonts w:cs="Arial"/>
          <w:sz w:val="22"/>
          <w:szCs w:val="22"/>
        </w:rPr>
      </w:r>
      <w:r w:rsidRPr="00D14158">
        <w:rPr>
          <w:rFonts w:cs="Arial"/>
          <w:sz w:val="22"/>
          <w:szCs w:val="22"/>
        </w:rPr>
        <w:fldChar w:fldCharType="separate"/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sz w:val="22"/>
          <w:szCs w:val="22"/>
        </w:rPr>
        <w:fldChar w:fldCharType="end"/>
      </w:r>
    </w:p>
    <w:p w14:paraId="317DEAA6" w14:textId="77777777" w:rsidR="00567CB0" w:rsidRPr="00D14158" w:rsidRDefault="00567CB0" w:rsidP="00567CB0">
      <w:pPr>
        <w:spacing w:line="276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b/>
          <w:sz w:val="22"/>
          <w:szCs w:val="22"/>
        </w:rPr>
        <w:t>PERSONA DE CONTACTO</w:t>
      </w:r>
      <w:r w:rsidRPr="00D14158">
        <w:rPr>
          <w:rFonts w:cs="Arial"/>
          <w:sz w:val="22"/>
          <w:szCs w:val="22"/>
        </w:rPr>
        <w:t xml:space="preserve">: </w:t>
      </w:r>
      <w:r w:rsidRPr="00D14158">
        <w:rPr>
          <w:rFonts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D14158">
        <w:rPr>
          <w:rFonts w:cs="Arial"/>
          <w:sz w:val="22"/>
          <w:szCs w:val="22"/>
        </w:rPr>
        <w:instrText xml:space="preserve"> FORMTEXT </w:instrText>
      </w:r>
      <w:r w:rsidRPr="00D14158">
        <w:rPr>
          <w:rFonts w:cs="Arial"/>
          <w:sz w:val="22"/>
          <w:szCs w:val="22"/>
        </w:rPr>
      </w:r>
      <w:r w:rsidRPr="00D14158">
        <w:rPr>
          <w:rFonts w:cs="Arial"/>
          <w:sz w:val="22"/>
          <w:szCs w:val="22"/>
        </w:rPr>
        <w:fldChar w:fldCharType="separate"/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sz w:val="22"/>
          <w:szCs w:val="22"/>
        </w:rPr>
        <w:fldChar w:fldCharType="end"/>
      </w:r>
      <w:bookmarkEnd w:id="1"/>
    </w:p>
    <w:p w14:paraId="469FC12A" w14:textId="77777777" w:rsidR="00567CB0" w:rsidRPr="00D14158" w:rsidRDefault="00567CB0" w:rsidP="00567CB0">
      <w:pPr>
        <w:pStyle w:val="Ttulo1"/>
        <w:spacing w:line="276" w:lineRule="auto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>TELÉFONO</w:t>
      </w:r>
      <w:r w:rsidRPr="00D14158">
        <w:rPr>
          <w:rFonts w:cs="Arial"/>
          <w:b w:val="0"/>
          <w:sz w:val="22"/>
          <w:szCs w:val="22"/>
        </w:rPr>
        <w:t>:</w:t>
      </w:r>
      <w:r w:rsidRPr="00D14158">
        <w:rPr>
          <w:rFonts w:cs="Arial"/>
          <w:sz w:val="22"/>
          <w:szCs w:val="22"/>
        </w:rPr>
        <w:t xml:space="preserve"> </w:t>
      </w:r>
      <w:r w:rsidRPr="00D14158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14158">
        <w:rPr>
          <w:rFonts w:cs="Arial"/>
          <w:b w:val="0"/>
          <w:sz w:val="22"/>
          <w:szCs w:val="22"/>
        </w:rPr>
        <w:instrText xml:space="preserve"> FORMTEXT </w:instrText>
      </w:r>
      <w:r w:rsidRPr="00D14158">
        <w:rPr>
          <w:rFonts w:cs="Arial"/>
          <w:b w:val="0"/>
          <w:sz w:val="22"/>
          <w:szCs w:val="22"/>
        </w:rPr>
      </w:r>
      <w:r w:rsidRPr="00D14158">
        <w:rPr>
          <w:rFonts w:cs="Arial"/>
          <w:b w:val="0"/>
          <w:sz w:val="22"/>
          <w:szCs w:val="22"/>
        </w:rPr>
        <w:fldChar w:fldCharType="separate"/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noProof/>
          <w:sz w:val="22"/>
          <w:szCs w:val="22"/>
        </w:rPr>
        <w:t> </w:t>
      </w:r>
      <w:r w:rsidRPr="00D14158">
        <w:rPr>
          <w:rFonts w:cs="Arial"/>
          <w:b w:val="0"/>
          <w:sz w:val="22"/>
          <w:szCs w:val="22"/>
        </w:rPr>
        <w:fldChar w:fldCharType="end"/>
      </w:r>
    </w:p>
    <w:p w14:paraId="79C24072" w14:textId="77777777" w:rsidR="00567CB0" w:rsidRPr="00D14158" w:rsidRDefault="00567CB0" w:rsidP="00567CB0">
      <w:pPr>
        <w:spacing w:line="276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b/>
          <w:sz w:val="22"/>
          <w:szCs w:val="22"/>
        </w:rPr>
        <w:t>E-MAIL:</w:t>
      </w:r>
      <w:r w:rsidRPr="00D14158">
        <w:rPr>
          <w:rFonts w:cs="Arial"/>
          <w:sz w:val="22"/>
          <w:szCs w:val="22"/>
        </w:rPr>
        <w:t xml:space="preserve"> </w:t>
      </w:r>
      <w:r w:rsidRPr="00D14158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D14158">
        <w:rPr>
          <w:rFonts w:cs="Arial"/>
          <w:sz w:val="22"/>
          <w:szCs w:val="22"/>
        </w:rPr>
        <w:instrText xml:space="preserve"> FORMTEXT </w:instrText>
      </w:r>
      <w:r w:rsidRPr="00D14158">
        <w:rPr>
          <w:rFonts w:cs="Arial"/>
          <w:sz w:val="22"/>
          <w:szCs w:val="22"/>
        </w:rPr>
      </w:r>
      <w:r w:rsidRPr="00D14158">
        <w:rPr>
          <w:rFonts w:cs="Arial"/>
          <w:sz w:val="22"/>
          <w:szCs w:val="22"/>
        </w:rPr>
        <w:fldChar w:fldCharType="separate"/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sz w:val="22"/>
          <w:szCs w:val="22"/>
        </w:rPr>
        <w:fldChar w:fldCharType="end"/>
      </w:r>
      <w:bookmarkEnd w:id="2"/>
    </w:p>
    <w:p w14:paraId="2C2F4D9A" w14:textId="77777777" w:rsidR="00567CB0" w:rsidRPr="00D14158" w:rsidRDefault="00567CB0" w:rsidP="00567CB0">
      <w:pPr>
        <w:spacing w:line="276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b/>
          <w:sz w:val="22"/>
          <w:szCs w:val="22"/>
        </w:rPr>
        <w:t xml:space="preserve">PÁGINA WEB: </w:t>
      </w:r>
      <w:r w:rsidRPr="00D14158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D14158">
        <w:rPr>
          <w:rFonts w:cs="Arial"/>
          <w:sz w:val="22"/>
          <w:szCs w:val="22"/>
        </w:rPr>
        <w:instrText xml:space="preserve"> FORMTEXT </w:instrText>
      </w:r>
      <w:r w:rsidRPr="00D14158">
        <w:rPr>
          <w:rFonts w:cs="Arial"/>
          <w:sz w:val="22"/>
          <w:szCs w:val="22"/>
        </w:rPr>
      </w:r>
      <w:r w:rsidRPr="00D14158">
        <w:rPr>
          <w:rFonts w:cs="Arial"/>
          <w:sz w:val="22"/>
          <w:szCs w:val="22"/>
        </w:rPr>
        <w:fldChar w:fldCharType="separate"/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noProof/>
          <w:sz w:val="22"/>
          <w:szCs w:val="22"/>
        </w:rPr>
        <w:t> </w:t>
      </w:r>
      <w:r w:rsidRPr="00D14158">
        <w:rPr>
          <w:rFonts w:cs="Arial"/>
          <w:sz w:val="22"/>
          <w:szCs w:val="22"/>
        </w:rPr>
        <w:fldChar w:fldCharType="end"/>
      </w:r>
      <w:bookmarkEnd w:id="3"/>
    </w:p>
    <w:p w14:paraId="2DC0CDE9" w14:textId="77777777" w:rsidR="00567CB0" w:rsidRPr="00D14158" w:rsidRDefault="00567CB0" w:rsidP="00567CB0">
      <w:pPr>
        <w:jc w:val="both"/>
        <w:rPr>
          <w:rFonts w:cs="Arial"/>
          <w:b/>
          <w:sz w:val="22"/>
          <w:szCs w:val="22"/>
        </w:rPr>
      </w:pPr>
    </w:p>
    <w:p w14:paraId="58A829A0" w14:textId="77777777" w:rsidR="00567CB0" w:rsidRPr="00D14158" w:rsidRDefault="00567CB0" w:rsidP="00567CB0">
      <w:pPr>
        <w:jc w:val="both"/>
        <w:rPr>
          <w:rFonts w:cs="Arial"/>
          <w:b/>
          <w:sz w:val="22"/>
          <w:szCs w:val="22"/>
        </w:rPr>
      </w:pPr>
    </w:p>
    <w:p w14:paraId="4651D1FD" w14:textId="77777777" w:rsidR="00567CB0" w:rsidRPr="00D14158" w:rsidRDefault="00567CB0" w:rsidP="00567CB0">
      <w:pPr>
        <w:jc w:val="both"/>
        <w:rPr>
          <w:rFonts w:cs="Arial"/>
          <w:b/>
          <w:sz w:val="22"/>
          <w:szCs w:val="22"/>
        </w:rPr>
      </w:pPr>
    </w:p>
    <w:p w14:paraId="4BF1C235" w14:textId="7C454D29" w:rsidR="00567CB0" w:rsidRPr="00D14158" w:rsidRDefault="00567CB0" w:rsidP="007B37AD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D14158">
        <w:rPr>
          <w:rFonts w:cs="Arial"/>
          <w:b/>
          <w:sz w:val="22"/>
          <w:szCs w:val="22"/>
        </w:rPr>
        <w:t xml:space="preserve">CARACTERÍSTICAS DEL STAND SOLICITADO: </w:t>
      </w:r>
    </w:p>
    <w:p w14:paraId="14B4494B" w14:textId="77777777" w:rsidR="00567CB0" w:rsidRPr="00D14158" w:rsidRDefault="00567CB0" w:rsidP="007B37AD">
      <w:pPr>
        <w:spacing w:line="276" w:lineRule="auto"/>
        <w:jc w:val="both"/>
        <w:rPr>
          <w:rFonts w:cs="Arial"/>
          <w:sz w:val="22"/>
          <w:szCs w:val="22"/>
        </w:rPr>
      </w:pPr>
    </w:p>
    <w:p w14:paraId="636C7426" w14:textId="77777777" w:rsidR="00567CB0" w:rsidRPr="00D14158" w:rsidRDefault="00567CB0" w:rsidP="00567CB0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>Superficie (m</w:t>
      </w:r>
      <w:r w:rsidRPr="00D14158">
        <w:rPr>
          <w:rFonts w:cs="Arial"/>
          <w:sz w:val="22"/>
          <w:szCs w:val="22"/>
          <w:vertAlign w:val="superscript"/>
        </w:rPr>
        <w:t>2</w:t>
      </w:r>
      <w:r w:rsidRPr="00D14158">
        <w:rPr>
          <w:rFonts w:cs="Arial"/>
          <w:sz w:val="22"/>
          <w:szCs w:val="22"/>
        </w:rPr>
        <w:t xml:space="preserve">): </w:t>
      </w:r>
      <w:r w:rsidRPr="00D14158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14158">
        <w:rPr>
          <w:rFonts w:cs="Arial"/>
          <w:b/>
          <w:sz w:val="22"/>
          <w:szCs w:val="22"/>
        </w:rPr>
        <w:instrText xml:space="preserve"> FORMTEXT </w:instrText>
      </w:r>
      <w:r w:rsidRPr="00D14158">
        <w:rPr>
          <w:rFonts w:cs="Arial"/>
          <w:b/>
          <w:sz w:val="22"/>
          <w:szCs w:val="22"/>
        </w:rPr>
      </w:r>
      <w:r w:rsidRPr="00D14158">
        <w:rPr>
          <w:rFonts w:cs="Arial"/>
          <w:b/>
          <w:sz w:val="22"/>
          <w:szCs w:val="22"/>
        </w:rPr>
        <w:fldChar w:fldCharType="separate"/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sz w:val="22"/>
          <w:szCs w:val="22"/>
        </w:rPr>
        <w:fldChar w:fldCharType="end"/>
      </w:r>
    </w:p>
    <w:p w14:paraId="52B0AE98" w14:textId="77777777" w:rsidR="00567CB0" w:rsidRPr="00D14158" w:rsidRDefault="00567CB0" w:rsidP="00567CB0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 xml:space="preserve">Nº lados abiertos: </w:t>
      </w:r>
      <w:r w:rsidRPr="00D14158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14158">
        <w:rPr>
          <w:rFonts w:cs="Arial"/>
          <w:b/>
          <w:sz w:val="22"/>
          <w:szCs w:val="22"/>
        </w:rPr>
        <w:instrText xml:space="preserve"> FORMTEXT </w:instrText>
      </w:r>
      <w:r w:rsidRPr="00D14158">
        <w:rPr>
          <w:rFonts w:cs="Arial"/>
          <w:b/>
          <w:sz w:val="22"/>
          <w:szCs w:val="22"/>
        </w:rPr>
      </w:r>
      <w:r w:rsidRPr="00D14158">
        <w:rPr>
          <w:rFonts w:cs="Arial"/>
          <w:b/>
          <w:sz w:val="22"/>
          <w:szCs w:val="22"/>
        </w:rPr>
        <w:fldChar w:fldCharType="separate"/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sz w:val="22"/>
          <w:szCs w:val="22"/>
        </w:rPr>
        <w:fldChar w:fldCharType="end"/>
      </w:r>
    </w:p>
    <w:p w14:paraId="717C7BF4" w14:textId="77777777" w:rsidR="00581F9D" w:rsidRPr="00D14158" w:rsidRDefault="00581F9D" w:rsidP="00581F9D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 xml:space="preserve">Tipo de producto a exponer: </w:t>
      </w:r>
      <w:r w:rsidRPr="00D14158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14158">
        <w:rPr>
          <w:rFonts w:cs="Arial"/>
          <w:b/>
          <w:sz w:val="22"/>
          <w:szCs w:val="22"/>
        </w:rPr>
        <w:instrText xml:space="preserve"> FORMTEXT </w:instrText>
      </w:r>
      <w:r w:rsidRPr="00D14158">
        <w:rPr>
          <w:rFonts w:cs="Arial"/>
          <w:b/>
          <w:sz w:val="22"/>
          <w:szCs w:val="22"/>
        </w:rPr>
      </w:r>
      <w:r w:rsidRPr="00D14158">
        <w:rPr>
          <w:rFonts w:cs="Arial"/>
          <w:b/>
          <w:sz w:val="22"/>
          <w:szCs w:val="22"/>
        </w:rPr>
        <w:fldChar w:fldCharType="separate"/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sz w:val="22"/>
          <w:szCs w:val="22"/>
        </w:rPr>
        <w:fldChar w:fldCharType="end"/>
      </w:r>
    </w:p>
    <w:p w14:paraId="4FAC2EFC" w14:textId="77777777" w:rsidR="00567CB0" w:rsidRPr="00D14158" w:rsidRDefault="00567CB0" w:rsidP="00567CB0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14158">
        <w:rPr>
          <w:rFonts w:cs="Arial"/>
          <w:sz w:val="22"/>
          <w:szCs w:val="22"/>
        </w:rPr>
        <w:t xml:space="preserve">Otros comentarios: </w:t>
      </w:r>
      <w:r w:rsidRPr="00D14158">
        <w:rPr>
          <w:rFonts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14158">
        <w:rPr>
          <w:rFonts w:cs="Arial"/>
          <w:b/>
          <w:sz w:val="22"/>
          <w:szCs w:val="22"/>
        </w:rPr>
        <w:instrText xml:space="preserve"> FORMTEXT </w:instrText>
      </w:r>
      <w:r w:rsidRPr="00D14158">
        <w:rPr>
          <w:rFonts w:cs="Arial"/>
          <w:b/>
          <w:sz w:val="22"/>
          <w:szCs w:val="22"/>
        </w:rPr>
      </w:r>
      <w:r w:rsidRPr="00D14158">
        <w:rPr>
          <w:rFonts w:cs="Arial"/>
          <w:b/>
          <w:sz w:val="22"/>
          <w:szCs w:val="22"/>
        </w:rPr>
        <w:fldChar w:fldCharType="separate"/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noProof/>
          <w:sz w:val="22"/>
          <w:szCs w:val="22"/>
        </w:rPr>
        <w:t> </w:t>
      </w:r>
      <w:r w:rsidRPr="00D14158">
        <w:rPr>
          <w:rFonts w:cs="Arial"/>
          <w:b/>
          <w:sz w:val="22"/>
          <w:szCs w:val="22"/>
        </w:rPr>
        <w:fldChar w:fldCharType="end"/>
      </w:r>
    </w:p>
    <w:p w14:paraId="1B935064" w14:textId="77777777" w:rsidR="00567CB0" w:rsidRPr="00D14158" w:rsidRDefault="00567CB0" w:rsidP="00567CB0">
      <w:pPr>
        <w:rPr>
          <w:rFonts w:cs="Arial"/>
          <w:sz w:val="22"/>
          <w:szCs w:val="22"/>
        </w:rPr>
      </w:pPr>
    </w:p>
    <w:p w14:paraId="7D7FD3CE" w14:textId="77777777" w:rsidR="004E6FA4" w:rsidRPr="00D14158" w:rsidRDefault="004E6FA4" w:rsidP="00567CB0">
      <w:pPr>
        <w:rPr>
          <w:rFonts w:cs="Arial"/>
          <w:sz w:val="22"/>
          <w:szCs w:val="22"/>
        </w:rPr>
      </w:pPr>
    </w:p>
    <w:p w14:paraId="2BED90FB" w14:textId="77777777" w:rsidR="00567CB0" w:rsidRPr="00D14158" w:rsidRDefault="00567CB0" w:rsidP="00567CB0">
      <w:pPr>
        <w:rPr>
          <w:rFonts w:cs="Arial"/>
          <w:sz w:val="22"/>
          <w:szCs w:val="22"/>
        </w:rPr>
      </w:pPr>
    </w:p>
    <w:p w14:paraId="53DFAC7F" w14:textId="77777777" w:rsidR="00567CB0" w:rsidRPr="00D14158" w:rsidRDefault="00567CB0" w:rsidP="00567C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46E970A2" w14:textId="77777777" w:rsidR="00567CB0" w:rsidRPr="00D14158" w:rsidRDefault="00567CB0" w:rsidP="00567CB0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D14158">
        <w:rPr>
          <w:rFonts w:cs="Arial"/>
          <w:szCs w:val="22"/>
          <w:lang w:val="it-IT"/>
        </w:rPr>
        <w:t xml:space="preserve">REMITIR A ANIEME DEBIDAMENTE CUMPLIMENTADA </w:t>
      </w:r>
    </w:p>
    <w:p w14:paraId="0492D14B" w14:textId="288005AD" w:rsidR="00567CB0" w:rsidRPr="00D14158" w:rsidRDefault="00567CB0" w:rsidP="00567CB0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D14158">
        <w:rPr>
          <w:rFonts w:cs="Arial"/>
          <w:szCs w:val="22"/>
          <w:lang w:val="it-IT"/>
        </w:rPr>
        <w:t xml:space="preserve">FECHA LÍMITE: </w:t>
      </w:r>
      <w:r w:rsidR="0085059D" w:rsidRPr="008202D4">
        <w:rPr>
          <w:rFonts w:cs="Arial"/>
          <w:szCs w:val="22"/>
          <w:highlight w:val="yellow"/>
          <w:lang w:val="it-IT"/>
        </w:rPr>
        <w:t>1</w:t>
      </w:r>
      <w:r w:rsidR="00C21328" w:rsidRPr="008202D4">
        <w:rPr>
          <w:rFonts w:cs="Arial"/>
          <w:szCs w:val="22"/>
          <w:highlight w:val="yellow"/>
          <w:lang w:val="it-IT"/>
        </w:rPr>
        <w:t xml:space="preserve"> de </w:t>
      </w:r>
      <w:r w:rsidR="0085059D" w:rsidRPr="008202D4">
        <w:rPr>
          <w:rFonts w:cs="Arial"/>
          <w:szCs w:val="22"/>
          <w:highlight w:val="yellow"/>
          <w:lang w:val="it-IT"/>
        </w:rPr>
        <w:t>junio d</w:t>
      </w:r>
      <w:r w:rsidR="00C21328" w:rsidRPr="008202D4">
        <w:rPr>
          <w:rFonts w:cs="Arial"/>
          <w:szCs w:val="22"/>
          <w:highlight w:val="yellow"/>
          <w:lang w:val="it-IT"/>
        </w:rPr>
        <w:t>e</w:t>
      </w:r>
      <w:r w:rsidRPr="008202D4">
        <w:rPr>
          <w:rFonts w:cs="Arial"/>
          <w:szCs w:val="22"/>
          <w:highlight w:val="yellow"/>
          <w:lang w:val="it-IT"/>
        </w:rPr>
        <w:t xml:space="preserve"> 20</w:t>
      </w:r>
      <w:r w:rsidR="0085059D" w:rsidRPr="008202D4">
        <w:rPr>
          <w:rFonts w:cs="Arial"/>
          <w:szCs w:val="22"/>
          <w:highlight w:val="yellow"/>
          <w:lang w:val="it-IT"/>
        </w:rPr>
        <w:t>20</w:t>
      </w:r>
    </w:p>
    <w:p w14:paraId="0F73E6F1" w14:textId="77777777" w:rsidR="00567CB0" w:rsidRPr="00D14158" w:rsidRDefault="00567CB0" w:rsidP="00567CB0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</w:p>
    <w:p w14:paraId="6C6F63F8" w14:textId="77777777" w:rsidR="00567CB0" w:rsidRPr="00D14158" w:rsidRDefault="00567CB0" w:rsidP="00567CB0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D14158">
        <w:rPr>
          <w:rFonts w:cs="Arial"/>
          <w:szCs w:val="22"/>
          <w:lang w:val="it-IT"/>
        </w:rPr>
        <w:t xml:space="preserve">E-mail: </w:t>
      </w:r>
      <w:hyperlink r:id="rId10" w:history="1">
        <w:r w:rsidRPr="00D14158">
          <w:rPr>
            <w:rStyle w:val="Hipervnculo"/>
            <w:rFonts w:cs="Arial"/>
            <w:szCs w:val="22"/>
            <w:lang w:val="it-IT"/>
          </w:rPr>
          <w:t>info@anieme.com</w:t>
        </w:r>
      </w:hyperlink>
      <w:r w:rsidRPr="00D14158">
        <w:rPr>
          <w:rFonts w:cs="Arial"/>
          <w:szCs w:val="22"/>
          <w:lang w:val="it-IT"/>
        </w:rPr>
        <w:t xml:space="preserve"> </w:t>
      </w:r>
    </w:p>
    <w:p w14:paraId="085B18AF" w14:textId="35F63E7A" w:rsidR="00567CB0" w:rsidRPr="00D14158" w:rsidRDefault="00567CB0" w:rsidP="00567C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  <w:r w:rsidRPr="00D14158">
        <w:rPr>
          <w:rFonts w:cs="Arial"/>
          <w:b/>
          <w:sz w:val="22"/>
          <w:szCs w:val="22"/>
          <w:lang w:val="it-IT"/>
        </w:rPr>
        <w:t xml:space="preserve">Personas de </w:t>
      </w:r>
      <w:r w:rsidR="001E2E85" w:rsidRPr="00D14158">
        <w:rPr>
          <w:rFonts w:cs="Arial"/>
          <w:b/>
          <w:sz w:val="22"/>
          <w:szCs w:val="22"/>
          <w:lang w:val="it-IT"/>
        </w:rPr>
        <w:t>c</w:t>
      </w:r>
      <w:r w:rsidRPr="00D14158">
        <w:rPr>
          <w:rFonts w:cs="Arial"/>
          <w:b/>
          <w:sz w:val="22"/>
          <w:szCs w:val="22"/>
          <w:lang w:val="it-IT"/>
        </w:rPr>
        <w:t xml:space="preserve">ontacto: Graciela Soler </w:t>
      </w:r>
      <w:r w:rsidR="0011188C" w:rsidRPr="00D14158">
        <w:rPr>
          <w:rFonts w:cs="Arial"/>
          <w:b/>
          <w:sz w:val="22"/>
          <w:szCs w:val="22"/>
          <w:lang w:val="it-IT"/>
        </w:rPr>
        <w:t>/ Sara Martínez</w:t>
      </w:r>
    </w:p>
    <w:p w14:paraId="42C790B5" w14:textId="77777777" w:rsidR="00B6795A" w:rsidRPr="00D14158" w:rsidRDefault="00B6795A" w:rsidP="00567C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</w:p>
    <w:p w14:paraId="77093C1E" w14:textId="77777777" w:rsidR="00567CB0" w:rsidRPr="00D14158" w:rsidRDefault="00567CB0" w:rsidP="00567CB0">
      <w:pPr>
        <w:rPr>
          <w:rFonts w:cs="Arial"/>
          <w:sz w:val="22"/>
          <w:szCs w:val="22"/>
        </w:rPr>
      </w:pPr>
    </w:p>
    <w:p w14:paraId="38543AC4" w14:textId="77777777" w:rsidR="009A4DFE" w:rsidRPr="00D14158" w:rsidRDefault="009A4DFE" w:rsidP="00567CB0">
      <w:pPr>
        <w:rPr>
          <w:rFonts w:cs="Arial"/>
          <w:sz w:val="22"/>
          <w:szCs w:val="22"/>
        </w:rPr>
      </w:pPr>
    </w:p>
    <w:p w14:paraId="2E1C0A0A" w14:textId="0BFA0BF7" w:rsidR="000C6731" w:rsidRDefault="000C6731" w:rsidP="0085059D">
      <w:pPr>
        <w:spacing w:after="160" w:line="259" w:lineRule="auto"/>
        <w:rPr>
          <w:rStyle w:val="Textoennegrita"/>
          <w:rFonts w:cs="Arial"/>
          <w:color w:val="C00000"/>
          <w:sz w:val="20"/>
          <w:szCs w:val="20"/>
          <w:u w:val="single"/>
        </w:rPr>
      </w:pPr>
    </w:p>
    <w:sectPr w:rsidR="000C6731" w:rsidSect="009443C0">
      <w:headerReference w:type="default" r:id="rId11"/>
      <w:pgSz w:w="11906" w:h="16838"/>
      <w:pgMar w:top="1417" w:right="1106" w:bottom="1134" w:left="1701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2719B" w14:textId="77777777" w:rsidR="00DC3AA1" w:rsidRDefault="00DC3AA1">
      <w:r>
        <w:separator/>
      </w:r>
    </w:p>
  </w:endnote>
  <w:endnote w:type="continuationSeparator" w:id="0">
    <w:p w14:paraId="49A7ABEE" w14:textId="77777777" w:rsidR="00DC3AA1" w:rsidRDefault="00D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1A4D" w14:textId="77777777" w:rsidR="00DC3AA1" w:rsidRDefault="00DC3AA1">
      <w:r>
        <w:separator/>
      </w:r>
    </w:p>
  </w:footnote>
  <w:footnote w:type="continuationSeparator" w:id="0">
    <w:p w14:paraId="39B4EE54" w14:textId="77777777" w:rsidR="00DC3AA1" w:rsidRDefault="00DC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AA45" w14:textId="245DC3DE" w:rsidR="0047208C" w:rsidRDefault="0047208C" w:rsidP="00297F01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AF88BAB" wp14:editId="0915CCC8">
          <wp:simplePos x="0" y="0"/>
          <wp:positionH relativeFrom="column">
            <wp:posOffset>3739580</wp:posOffset>
          </wp:positionH>
          <wp:positionV relativeFrom="paragraph">
            <wp:posOffset>46323</wp:posOffset>
          </wp:positionV>
          <wp:extent cx="1958400" cy="313200"/>
          <wp:effectExtent l="0" t="0" r="3810" b="0"/>
          <wp:wrapThrough wrapText="bothSides">
            <wp:wrapPolygon edited="0">
              <wp:start x="0" y="0"/>
              <wp:lineTo x="0" y="19716"/>
              <wp:lineTo x="21432" y="19716"/>
              <wp:lineTo x="21432" y="0"/>
              <wp:lineTo x="0" y="0"/>
            </wp:wrapPolygon>
          </wp:wrapThrough>
          <wp:docPr id="1" name="Imagen 10" descr="Descripción: Descripción: Descripción: Descripción: Descripción: Descripción: Descripción: Descripción: Descripción: Descripción: cid:EE18A26A-BED5-4F1A-9137-948992F8D4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Descripción: Descripción: Descripción: Descripción: Descripción: Descripción: Descripción: Descripción: Descripción: Descripción: cid:EE18A26A-BED5-4F1A-9137-948992F8D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 xml:space="preserve">     </w:t>
    </w:r>
    <w:r w:rsidR="00C60787">
      <w:rPr>
        <w:sz w:val="22"/>
      </w:rPr>
      <w:t xml:space="preserve">   </w:t>
    </w:r>
    <w:r>
      <w:rPr>
        <w:sz w:val="22"/>
      </w:rPr>
      <w:t xml:space="preserve">                       </w:t>
    </w:r>
  </w:p>
  <w:p w14:paraId="6029EEC8" w14:textId="77777777" w:rsidR="0047208C" w:rsidRDefault="0047208C" w:rsidP="00224D42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448"/>
    <w:multiLevelType w:val="hybridMultilevel"/>
    <w:tmpl w:val="E7262D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CF0"/>
    <w:multiLevelType w:val="hybridMultilevel"/>
    <w:tmpl w:val="10A284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638D"/>
    <w:multiLevelType w:val="hybridMultilevel"/>
    <w:tmpl w:val="CF0CB2C0"/>
    <w:lvl w:ilvl="0" w:tplc="F9EA46F4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color w:val="0562C1"/>
        <w:w w:val="51"/>
        <w:sz w:val="22"/>
        <w:szCs w:val="22"/>
      </w:rPr>
    </w:lvl>
    <w:lvl w:ilvl="1" w:tplc="7092EDC8">
      <w:start w:val="1"/>
      <w:numFmt w:val="bullet"/>
      <w:lvlText w:val="•"/>
      <w:lvlJc w:val="left"/>
      <w:rPr>
        <w:rFonts w:hint="default"/>
      </w:rPr>
    </w:lvl>
    <w:lvl w:ilvl="2" w:tplc="C04E0694">
      <w:start w:val="1"/>
      <w:numFmt w:val="bullet"/>
      <w:lvlText w:val="•"/>
      <w:lvlJc w:val="left"/>
      <w:rPr>
        <w:rFonts w:hint="default"/>
      </w:rPr>
    </w:lvl>
    <w:lvl w:ilvl="3" w:tplc="BF548EE0">
      <w:start w:val="1"/>
      <w:numFmt w:val="bullet"/>
      <w:lvlText w:val="•"/>
      <w:lvlJc w:val="left"/>
      <w:rPr>
        <w:rFonts w:hint="default"/>
      </w:rPr>
    </w:lvl>
    <w:lvl w:ilvl="4" w:tplc="BF884250">
      <w:start w:val="1"/>
      <w:numFmt w:val="bullet"/>
      <w:lvlText w:val="•"/>
      <w:lvlJc w:val="left"/>
      <w:rPr>
        <w:rFonts w:hint="default"/>
      </w:rPr>
    </w:lvl>
    <w:lvl w:ilvl="5" w:tplc="69068F66">
      <w:start w:val="1"/>
      <w:numFmt w:val="bullet"/>
      <w:lvlText w:val="•"/>
      <w:lvlJc w:val="left"/>
      <w:rPr>
        <w:rFonts w:hint="default"/>
      </w:rPr>
    </w:lvl>
    <w:lvl w:ilvl="6" w:tplc="ADF2AC70">
      <w:start w:val="1"/>
      <w:numFmt w:val="bullet"/>
      <w:lvlText w:val="•"/>
      <w:lvlJc w:val="left"/>
      <w:rPr>
        <w:rFonts w:hint="default"/>
      </w:rPr>
    </w:lvl>
    <w:lvl w:ilvl="7" w:tplc="B8DA20CE">
      <w:start w:val="1"/>
      <w:numFmt w:val="bullet"/>
      <w:lvlText w:val="•"/>
      <w:lvlJc w:val="left"/>
      <w:rPr>
        <w:rFonts w:hint="default"/>
      </w:rPr>
    </w:lvl>
    <w:lvl w:ilvl="8" w:tplc="FFECC3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90B20E5"/>
    <w:multiLevelType w:val="hybridMultilevel"/>
    <w:tmpl w:val="4CBEAA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1833"/>
    <w:multiLevelType w:val="hybridMultilevel"/>
    <w:tmpl w:val="2E746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766"/>
    <w:multiLevelType w:val="hybridMultilevel"/>
    <w:tmpl w:val="5754B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B78"/>
    <w:multiLevelType w:val="hybridMultilevel"/>
    <w:tmpl w:val="5F048D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2443"/>
    <w:multiLevelType w:val="hybridMultilevel"/>
    <w:tmpl w:val="7FF2F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C4B"/>
    <w:multiLevelType w:val="hybridMultilevel"/>
    <w:tmpl w:val="8170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3CA6"/>
    <w:multiLevelType w:val="hybridMultilevel"/>
    <w:tmpl w:val="BA26F9CE"/>
    <w:lvl w:ilvl="0" w:tplc="0C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EC9054B"/>
    <w:multiLevelType w:val="hybridMultilevel"/>
    <w:tmpl w:val="865A900C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F2E21DA"/>
    <w:multiLevelType w:val="hybridMultilevel"/>
    <w:tmpl w:val="BAAE392C"/>
    <w:lvl w:ilvl="0" w:tplc="51301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B0E1B"/>
    <w:multiLevelType w:val="hybridMultilevel"/>
    <w:tmpl w:val="989ABC20"/>
    <w:lvl w:ilvl="0" w:tplc="8CC6EF88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51"/>
        <w:sz w:val="22"/>
        <w:szCs w:val="22"/>
      </w:rPr>
    </w:lvl>
    <w:lvl w:ilvl="1" w:tplc="F7D0A50A">
      <w:start w:val="1"/>
      <w:numFmt w:val="bullet"/>
      <w:lvlText w:val="•"/>
      <w:lvlJc w:val="left"/>
      <w:rPr>
        <w:rFonts w:hint="default"/>
      </w:rPr>
    </w:lvl>
    <w:lvl w:ilvl="2" w:tplc="0DBE80CC">
      <w:start w:val="1"/>
      <w:numFmt w:val="bullet"/>
      <w:lvlText w:val="•"/>
      <w:lvlJc w:val="left"/>
      <w:rPr>
        <w:rFonts w:hint="default"/>
      </w:rPr>
    </w:lvl>
    <w:lvl w:ilvl="3" w:tplc="ACACB4C8">
      <w:start w:val="1"/>
      <w:numFmt w:val="bullet"/>
      <w:lvlText w:val="•"/>
      <w:lvlJc w:val="left"/>
      <w:rPr>
        <w:rFonts w:hint="default"/>
      </w:rPr>
    </w:lvl>
    <w:lvl w:ilvl="4" w:tplc="DA7A0352">
      <w:start w:val="1"/>
      <w:numFmt w:val="bullet"/>
      <w:lvlText w:val="•"/>
      <w:lvlJc w:val="left"/>
      <w:rPr>
        <w:rFonts w:hint="default"/>
      </w:rPr>
    </w:lvl>
    <w:lvl w:ilvl="5" w:tplc="9F66B60C">
      <w:start w:val="1"/>
      <w:numFmt w:val="bullet"/>
      <w:lvlText w:val="•"/>
      <w:lvlJc w:val="left"/>
      <w:rPr>
        <w:rFonts w:hint="default"/>
      </w:rPr>
    </w:lvl>
    <w:lvl w:ilvl="6" w:tplc="654456BC">
      <w:start w:val="1"/>
      <w:numFmt w:val="bullet"/>
      <w:lvlText w:val="•"/>
      <w:lvlJc w:val="left"/>
      <w:rPr>
        <w:rFonts w:hint="default"/>
      </w:rPr>
    </w:lvl>
    <w:lvl w:ilvl="7" w:tplc="C554B50E">
      <w:start w:val="1"/>
      <w:numFmt w:val="bullet"/>
      <w:lvlText w:val="•"/>
      <w:lvlJc w:val="left"/>
      <w:rPr>
        <w:rFonts w:hint="default"/>
      </w:rPr>
    </w:lvl>
    <w:lvl w:ilvl="8" w:tplc="49083A4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B70958"/>
    <w:multiLevelType w:val="hybridMultilevel"/>
    <w:tmpl w:val="45C04CF4"/>
    <w:lvl w:ilvl="0" w:tplc="B2A26BEC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1" w:tplc="C218B1C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B7885740">
      <w:start w:val="1"/>
      <w:numFmt w:val="bullet"/>
      <w:lvlText w:val="•"/>
      <w:lvlJc w:val="left"/>
      <w:rPr>
        <w:rFonts w:hint="default"/>
      </w:rPr>
    </w:lvl>
    <w:lvl w:ilvl="3" w:tplc="B33ED5E4">
      <w:start w:val="1"/>
      <w:numFmt w:val="bullet"/>
      <w:lvlText w:val="•"/>
      <w:lvlJc w:val="left"/>
      <w:rPr>
        <w:rFonts w:hint="default"/>
      </w:rPr>
    </w:lvl>
    <w:lvl w:ilvl="4" w:tplc="4532ECAE">
      <w:start w:val="1"/>
      <w:numFmt w:val="bullet"/>
      <w:lvlText w:val="•"/>
      <w:lvlJc w:val="left"/>
      <w:rPr>
        <w:rFonts w:hint="default"/>
      </w:rPr>
    </w:lvl>
    <w:lvl w:ilvl="5" w:tplc="7C762D48">
      <w:start w:val="1"/>
      <w:numFmt w:val="bullet"/>
      <w:lvlText w:val="•"/>
      <w:lvlJc w:val="left"/>
      <w:rPr>
        <w:rFonts w:hint="default"/>
      </w:rPr>
    </w:lvl>
    <w:lvl w:ilvl="6" w:tplc="6AAEF482">
      <w:start w:val="1"/>
      <w:numFmt w:val="bullet"/>
      <w:lvlText w:val="•"/>
      <w:lvlJc w:val="left"/>
      <w:rPr>
        <w:rFonts w:hint="default"/>
      </w:rPr>
    </w:lvl>
    <w:lvl w:ilvl="7" w:tplc="BC3E0FB4">
      <w:start w:val="1"/>
      <w:numFmt w:val="bullet"/>
      <w:lvlText w:val="•"/>
      <w:lvlJc w:val="left"/>
      <w:rPr>
        <w:rFonts w:hint="default"/>
      </w:rPr>
    </w:lvl>
    <w:lvl w:ilvl="8" w:tplc="EACC1DD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3D1A47"/>
    <w:multiLevelType w:val="hybridMultilevel"/>
    <w:tmpl w:val="86A044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B7714"/>
    <w:multiLevelType w:val="hybridMultilevel"/>
    <w:tmpl w:val="1A5EF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C7189"/>
    <w:multiLevelType w:val="hybridMultilevel"/>
    <w:tmpl w:val="AC70E75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C235112"/>
    <w:multiLevelType w:val="hybridMultilevel"/>
    <w:tmpl w:val="D6B463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2182F"/>
    <w:multiLevelType w:val="hybridMultilevel"/>
    <w:tmpl w:val="69963640"/>
    <w:lvl w:ilvl="0" w:tplc="05BC4F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470A3"/>
    <w:multiLevelType w:val="hybridMultilevel"/>
    <w:tmpl w:val="2EA6F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C06DA"/>
    <w:multiLevelType w:val="hybridMultilevel"/>
    <w:tmpl w:val="EE803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947A0"/>
    <w:multiLevelType w:val="hybridMultilevel"/>
    <w:tmpl w:val="103058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3C3151"/>
    <w:multiLevelType w:val="hybridMultilevel"/>
    <w:tmpl w:val="79B21CAE"/>
    <w:lvl w:ilvl="0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A3396"/>
    <w:multiLevelType w:val="hybridMultilevel"/>
    <w:tmpl w:val="07C8F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604D2"/>
    <w:multiLevelType w:val="hybridMultilevel"/>
    <w:tmpl w:val="1FD0E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5836"/>
    <w:multiLevelType w:val="hybridMultilevel"/>
    <w:tmpl w:val="D59A1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B0832"/>
    <w:multiLevelType w:val="hybridMultilevel"/>
    <w:tmpl w:val="17989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2F3C"/>
    <w:multiLevelType w:val="hybridMultilevel"/>
    <w:tmpl w:val="80DAC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CE8"/>
    <w:multiLevelType w:val="hybridMultilevel"/>
    <w:tmpl w:val="88B059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83B58"/>
    <w:multiLevelType w:val="hybridMultilevel"/>
    <w:tmpl w:val="DF2C50C6"/>
    <w:lvl w:ilvl="0" w:tplc="99D4029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1E5C93"/>
    <w:multiLevelType w:val="hybridMultilevel"/>
    <w:tmpl w:val="731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A119E"/>
    <w:multiLevelType w:val="hybridMultilevel"/>
    <w:tmpl w:val="054C9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31151"/>
    <w:multiLevelType w:val="hybridMultilevel"/>
    <w:tmpl w:val="E2661B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16"/>
  </w:num>
  <w:num w:numId="5">
    <w:abstractNumId w:val="9"/>
  </w:num>
  <w:num w:numId="6">
    <w:abstractNumId w:val="18"/>
  </w:num>
  <w:num w:numId="7">
    <w:abstractNumId w:val="22"/>
  </w:num>
  <w:num w:numId="8">
    <w:abstractNumId w:val="25"/>
  </w:num>
  <w:num w:numId="9">
    <w:abstractNumId w:val="5"/>
  </w:num>
  <w:num w:numId="10">
    <w:abstractNumId w:val="29"/>
  </w:num>
  <w:num w:numId="11">
    <w:abstractNumId w:val="14"/>
  </w:num>
  <w:num w:numId="12">
    <w:abstractNumId w:val="21"/>
  </w:num>
  <w:num w:numId="13">
    <w:abstractNumId w:val="10"/>
  </w:num>
  <w:num w:numId="14">
    <w:abstractNumId w:val="27"/>
  </w:num>
  <w:num w:numId="15">
    <w:abstractNumId w:val="31"/>
  </w:num>
  <w:num w:numId="16">
    <w:abstractNumId w:val="28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6"/>
  </w:num>
  <w:num w:numId="22">
    <w:abstractNumId w:val="6"/>
  </w:num>
  <w:num w:numId="23">
    <w:abstractNumId w:val="3"/>
  </w:num>
  <w:num w:numId="24">
    <w:abstractNumId w:val="12"/>
  </w:num>
  <w:num w:numId="25">
    <w:abstractNumId w:val="2"/>
  </w:num>
  <w:num w:numId="26">
    <w:abstractNumId w:val="13"/>
  </w:num>
  <w:num w:numId="27">
    <w:abstractNumId w:val="17"/>
  </w:num>
  <w:num w:numId="28">
    <w:abstractNumId w:val="30"/>
  </w:num>
  <w:num w:numId="29">
    <w:abstractNumId w:val="0"/>
  </w:num>
  <w:num w:numId="30">
    <w:abstractNumId w:val="15"/>
  </w:num>
  <w:num w:numId="31">
    <w:abstractNumId w:val="20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05B"/>
    <w:rsid w:val="00004DAB"/>
    <w:rsid w:val="00011791"/>
    <w:rsid w:val="000279DB"/>
    <w:rsid w:val="000330FD"/>
    <w:rsid w:val="00040875"/>
    <w:rsid w:val="00041FC4"/>
    <w:rsid w:val="00046B4C"/>
    <w:rsid w:val="00046E84"/>
    <w:rsid w:val="000524CD"/>
    <w:rsid w:val="00065C46"/>
    <w:rsid w:val="00080A4B"/>
    <w:rsid w:val="00081833"/>
    <w:rsid w:val="00083BC4"/>
    <w:rsid w:val="00097DC6"/>
    <w:rsid w:val="000B34B3"/>
    <w:rsid w:val="000B4F41"/>
    <w:rsid w:val="000B51A6"/>
    <w:rsid w:val="000C337C"/>
    <w:rsid w:val="000C6731"/>
    <w:rsid w:val="000D1E6C"/>
    <w:rsid w:val="000D3F21"/>
    <w:rsid w:val="000F1778"/>
    <w:rsid w:val="000F2998"/>
    <w:rsid w:val="001054D8"/>
    <w:rsid w:val="00105E20"/>
    <w:rsid w:val="0011188C"/>
    <w:rsid w:val="00114F9A"/>
    <w:rsid w:val="00116A42"/>
    <w:rsid w:val="001248A6"/>
    <w:rsid w:val="001259BB"/>
    <w:rsid w:val="00131028"/>
    <w:rsid w:val="00133BC1"/>
    <w:rsid w:val="0013711C"/>
    <w:rsid w:val="00143A4D"/>
    <w:rsid w:val="00150520"/>
    <w:rsid w:val="0016638A"/>
    <w:rsid w:val="001678A9"/>
    <w:rsid w:val="00193F6C"/>
    <w:rsid w:val="00197DE9"/>
    <w:rsid w:val="001B6435"/>
    <w:rsid w:val="001C2AC5"/>
    <w:rsid w:val="001D06CE"/>
    <w:rsid w:val="001D53F7"/>
    <w:rsid w:val="001E2E85"/>
    <w:rsid w:val="001E7721"/>
    <w:rsid w:val="001F37E1"/>
    <w:rsid w:val="001F3FDB"/>
    <w:rsid w:val="002102B7"/>
    <w:rsid w:val="002117A6"/>
    <w:rsid w:val="00224D42"/>
    <w:rsid w:val="00233AC8"/>
    <w:rsid w:val="00246558"/>
    <w:rsid w:val="002478C3"/>
    <w:rsid w:val="00256098"/>
    <w:rsid w:val="002636AF"/>
    <w:rsid w:val="00274EA8"/>
    <w:rsid w:val="00281928"/>
    <w:rsid w:val="00282FF6"/>
    <w:rsid w:val="0028510B"/>
    <w:rsid w:val="00297F01"/>
    <w:rsid w:val="002B0D14"/>
    <w:rsid w:val="002B2FF7"/>
    <w:rsid w:val="002B693D"/>
    <w:rsid w:val="002B728D"/>
    <w:rsid w:val="002C0FE5"/>
    <w:rsid w:val="002C39F7"/>
    <w:rsid w:val="002C49FE"/>
    <w:rsid w:val="002C6995"/>
    <w:rsid w:val="002D2019"/>
    <w:rsid w:val="002D5BB6"/>
    <w:rsid w:val="002F1A0F"/>
    <w:rsid w:val="002F620C"/>
    <w:rsid w:val="002F648A"/>
    <w:rsid w:val="003007BA"/>
    <w:rsid w:val="00303CB7"/>
    <w:rsid w:val="00311950"/>
    <w:rsid w:val="00313F30"/>
    <w:rsid w:val="00315E73"/>
    <w:rsid w:val="00317357"/>
    <w:rsid w:val="0032377E"/>
    <w:rsid w:val="0034163E"/>
    <w:rsid w:val="0034505B"/>
    <w:rsid w:val="003503FF"/>
    <w:rsid w:val="00353C7D"/>
    <w:rsid w:val="00354216"/>
    <w:rsid w:val="00361CF8"/>
    <w:rsid w:val="00370BC1"/>
    <w:rsid w:val="00371F58"/>
    <w:rsid w:val="00372BA0"/>
    <w:rsid w:val="00376C80"/>
    <w:rsid w:val="003956A0"/>
    <w:rsid w:val="003B03D8"/>
    <w:rsid w:val="003B4BC1"/>
    <w:rsid w:val="003C7D56"/>
    <w:rsid w:val="003D0A5F"/>
    <w:rsid w:val="00411B54"/>
    <w:rsid w:val="00421B0A"/>
    <w:rsid w:val="004352C5"/>
    <w:rsid w:val="00441D94"/>
    <w:rsid w:val="0044771B"/>
    <w:rsid w:val="00450449"/>
    <w:rsid w:val="00451692"/>
    <w:rsid w:val="00451B55"/>
    <w:rsid w:val="00452591"/>
    <w:rsid w:val="00462188"/>
    <w:rsid w:val="00465DF1"/>
    <w:rsid w:val="0047208C"/>
    <w:rsid w:val="004852FB"/>
    <w:rsid w:val="004912DE"/>
    <w:rsid w:val="00497F06"/>
    <w:rsid w:val="004C1802"/>
    <w:rsid w:val="004C333C"/>
    <w:rsid w:val="004D1E77"/>
    <w:rsid w:val="004D239A"/>
    <w:rsid w:val="004E6FA4"/>
    <w:rsid w:val="004E703F"/>
    <w:rsid w:val="00503136"/>
    <w:rsid w:val="005037B1"/>
    <w:rsid w:val="00503D12"/>
    <w:rsid w:val="005040C0"/>
    <w:rsid w:val="00505BBD"/>
    <w:rsid w:val="005220FC"/>
    <w:rsid w:val="00523A6A"/>
    <w:rsid w:val="0052554F"/>
    <w:rsid w:val="00530887"/>
    <w:rsid w:val="00536B51"/>
    <w:rsid w:val="00551439"/>
    <w:rsid w:val="00565D24"/>
    <w:rsid w:val="005661CB"/>
    <w:rsid w:val="00567CB0"/>
    <w:rsid w:val="00567DF7"/>
    <w:rsid w:val="00570CA6"/>
    <w:rsid w:val="00581F9D"/>
    <w:rsid w:val="00584B41"/>
    <w:rsid w:val="0058703A"/>
    <w:rsid w:val="00587855"/>
    <w:rsid w:val="00597103"/>
    <w:rsid w:val="005A79FD"/>
    <w:rsid w:val="005B66F3"/>
    <w:rsid w:val="005C16D1"/>
    <w:rsid w:val="005C26FD"/>
    <w:rsid w:val="005C6322"/>
    <w:rsid w:val="005F2536"/>
    <w:rsid w:val="005F26C4"/>
    <w:rsid w:val="005F6629"/>
    <w:rsid w:val="005F7432"/>
    <w:rsid w:val="00602598"/>
    <w:rsid w:val="00605A3B"/>
    <w:rsid w:val="006111E4"/>
    <w:rsid w:val="00616869"/>
    <w:rsid w:val="0062291F"/>
    <w:rsid w:val="00632004"/>
    <w:rsid w:val="006407D6"/>
    <w:rsid w:val="00642F00"/>
    <w:rsid w:val="00646125"/>
    <w:rsid w:val="0065134D"/>
    <w:rsid w:val="0065293C"/>
    <w:rsid w:val="006552E6"/>
    <w:rsid w:val="00660ED6"/>
    <w:rsid w:val="00661EAB"/>
    <w:rsid w:val="00664CA1"/>
    <w:rsid w:val="0066566D"/>
    <w:rsid w:val="006712F2"/>
    <w:rsid w:val="00680063"/>
    <w:rsid w:val="00686E5D"/>
    <w:rsid w:val="006C28EB"/>
    <w:rsid w:val="006C520E"/>
    <w:rsid w:val="006E36FE"/>
    <w:rsid w:val="006F1305"/>
    <w:rsid w:val="0070747C"/>
    <w:rsid w:val="00712D85"/>
    <w:rsid w:val="007130B3"/>
    <w:rsid w:val="0071398A"/>
    <w:rsid w:val="00715016"/>
    <w:rsid w:val="0072019D"/>
    <w:rsid w:val="00724928"/>
    <w:rsid w:val="007252EC"/>
    <w:rsid w:val="00725E29"/>
    <w:rsid w:val="00737D1B"/>
    <w:rsid w:val="007447EB"/>
    <w:rsid w:val="00746280"/>
    <w:rsid w:val="00752FE1"/>
    <w:rsid w:val="00755B5E"/>
    <w:rsid w:val="0078291C"/>
    <w:rsid w:val="00786FB0"/>
    <w:rsid w:val="007A616D"/>
    <w:rsid w:val="007B00B3"/>
    <w:rsid w:val="007B37AD"/>
    <w:rsid w:val="007C369E"/>
    <w:rsid w:val="007D0751"/>
    <w:rsid w:val="007D6CCF"/>
    <w:rsid w:val="007E07BF"/>
    <w:rsid w:val="007F1187"/>
    <w:rsid w:val="007F4768"/>
    <w:rsid w:val="0080413C"/>
    <w:rsid w:val="0080668C"/>
    <w:rsid w:val="00816D04"/>
    <w:rsid w:val="00817EC5"/>
    <w:rsid w:val="008202D4"/>
    <w:rsid w:val="00821EB2"/>
    <w:rsid w:val="00830931"/>
    <w:rsid w:val="00833072"/>
    <w:rsid w:val="0084046D"/>
    <w:rsid w:val="00845E01"/>
    <w:rsid w:val="0085059D"/>
    <w:rsid w:val="00851577"/>
    <w:rsid w:val="00851D68"/>
    <w:rsid w:val="00854C82"/>
    <w:rsid w:val="00862776"/>
    <w:rsid w:val="00872D8F"/>
    <w:rsid w:val="00873B51"/>
    <w:rsid w:val="0087653C"/>
    <w:rsid w:val="00877E3F"/>
    <w:rsid w:val="00890C36"/>
    <w:rsid w:val="0089776E"/>
    <w:rsid w:val="008A1268"/>
    <w:rsid w:val="008A2D7A"/>
    <w:rsid w:val="008A3775"/>
    <w:rsid w:val="008A457C"/>
    <w:rsid w:val="008A4957"/>
    <w:rsid w:val="008A5121"/>
    <w:rsid w:val="008C1F66"/>
    <w:rsid w:val="008D263D"/>
    <w:rsid w:val="008D502F"/>
    <w:rsid w:val="008D77D1"/>
    <w:rsid w:val="008F0358"/>
    <w:rsid w:val="008F4587"/>
    <w:rsid w:val="00902051"/>
    <w:rsid w:val="00902A20"/>
    <w:rsid w:val="00914B53"/>
    <w:rsid w:val="009227BE"/>
    <w:rsid w:val="00925927"/>
    <w:rsid w:val="00931C87"/>
    <w:rsid w:val="009350D4"/>
    <w:rsid w:val="00941230"/>
    <w:rsid w:val="009443C0"/>
    <w:rsid w:val="00956CA6"/>
    <w:rsid w:val="0096009B"/>
    <w:rsid w:val="00966DA4"/>
    <w:rsid w:val="009700BF"/>
    <w:rsid w:val="009A0FBF"/>
    <w:rsid w:val="009A457A"/>
    <w:rsid w:val="009A4DFE"/>
    <w:rsid w:val="009A53D5"/>
    <w:rsid w:val="009A5C36"/>
    <w:rsid w:val="009B1AF2"/>
    <w:rsid w:val="009B5DBE"/>
    <w:rsid w:val="009C6AEB"/>
    <w:rsid w:val="009D10F9"/>
    <w:rsid w:val="009E23BF"/>
    <w:rsid w:val="009F7D6A"/>
    <w:rsid w:val="00A052CC"/>
    <w:rsid w:val="00A35C1C"/>
    <w:rsid w:val="00A55269"/>
    <w:rsid w:val="00A67FDB"/>
    <w:rsid w:val="00A71E46"/>
    <w:rsid w:val="00A73B7E"/>
    <w:rsid w:val="00A90240"/>
    <w:rsid w:val="00AA01C5"/>
    <w:rsid w:val="00AA496A"/>
    <w:rsid w:val="00AA6AC9"/>
    <w:rsid w:val="00AB02A4"/>
    <w:rsid w:val="00AB4EA1"/>
    <w:rsid w:val="00AB7806"/>
    <w:rsid w:val="00AD0E16"/>
    <w:rsid w:val="00AE38EF"/>
    <w:rsid w:val="00AF2691"/>
    <w:rsid w:val="00AF7948"/>
    <w:rsid w:val="00B11F09"/>
    <w:rsid w:val="00B15084"/>
    <w:rsid w:val="00B24DC8"/>
    <w:rsid w:val="00B27F64"/>
    <w:rsid w:val="00B3542D"/>
    <w:rsid w:val="00B45223"/>
    <w:rsid w:val="00B452EF"/>
    <w:rsid w:val="00B6795A"/>
    <w:rsid w:val="00B70846"/>
    <w:rsid w:val="00B73F69"/>
    <w:rsid w:val="00B83734"/>
    <w:rsid w:val="00B84AF8"/>
    <w:rsid w:val="00B93B60"/>
    <w:rsid w:val="00B95A15"/>
    <w:rsid w:val="00BA2E30"/>
    <w:rsid w:val="00BB48FB"/>
    <w:rsid w:val="00BC3C38"/>
    <w:rsid w:val="00BD2AA0"/>
    <w:rsid w:val="00BD418F"/>
    <w:rsid w:val="00BD439C"/>
    <w:rsid w:val="00BE47B9"/>
    <w:rsid w:val="00BE5871"/>
    <w:rsid w:val="00BE5FF3"/>
    <w:rsid w:val="00BE6BDA"/>
    <w:rsid w:val="00BF003B"/>
    <w:rsid w:val="00C03DA2"/>
    <w:rsid w:val="00C04227"/>
    <w:rsid w:val="00C12306"/>
    <w:rsid w:val="00C14F72"/>
    <w:rsid w:val="00C16BDF"/>
    <w:rsid w:val="00C21328"/>
    <w:rsid w:val="00C24BF0"/>
    <w:rsid w:val="00C415B0"/>
    <w:rsid w:val="00C5315F"/>
    <w:rsid w:val="00C55C1D"/>
    <w:rsid w:val="00C561A9"/>
    <w:rsid w:val="00C60787"/>
    <w:rsid w:val="00C71523"/>
    <w:rsid w:val="00C9069B"/>
    <w:rsid w:val="00CA2F0F"/>
    <w:rsid w:val="00CA66B8"/>
    <w:rsid w:val="00CA7825"/>
    <w:rsid w:val="00CC2DCF"/>
    <w:rsid w:val="00CD04F7"/>
    <w:rsid w:val="00CD4937"/>
    <w:rsid w:val="00CD7613"/>
    <w:rsid w:val="00CE13A7"/>
    <w:rsid w:val="00CF0EE2"/>
    <w:rsid w:val="00D029D3"/>
    <w:rsid w:val="00D14158"/>
    <w:rsid w:val="00D175F3"/>
    <w:rsid w:val="00D20502"/>
    <w:rsid w:val="00D41877"/>
    <w:rsid w:val="00D4560E"/>
    <w:rsid w:val="00D474D3"/>
    <w:rsid w:val="00D54325"/>
    <w:rsid w:val="00D55571"/>
    <w:rsid w:val="00D62B82"/>
    <w:rsid w:val="00D64218"/>
    <w:rsid w:val="00D90673"/>
    <w:rsid w:val="00D94890"/>
    <w:rsid w:val="00D9594F"/>
    <w:rsid w:val="00DA0B93"/>
    <w:rsid w:val="00DA75D4"/>
    <w:rsid w:val="00DB2F32"/>
    <w:rsid w:val="00DC1C96"/>
    <w:rsid w:val="00DC3AA1"/>
    <w:rsid w:val="00DD6EBD"/>
    <w:rsid w:val="00DF37CA"/>
    <w:rsid w:val="00DF3FF2"/>
    <w:rsid w:val="00E13621"/>
    <w:rsid w:val="00E22D9A"/>
    <w:rsid w:val="00E349D8"/>
    <w:rsid w:val="00E37554"/>
    <w:rsid w:val="00E4080F"/>
    <w:rsid w:val="00E41E58"/>
    <w:rsid w:val="00E507A1"/>
    <w:rsid w:val="00E53270"/>
    <w:rsid w:val="00E5663C"/>
    <w:rsid w:val="00E76ACB"/>
    <w:rsid w:val="00E77939"/>
    <w:rsid w:val="00E86E84"/>
    <w:rsid w:val="00E92DE9"/>
    <w:rsid w:val="00EA1C58"/>
    <w:rsid w:val="00EA3F79"/>
    <w:rsid w:val="00EA4645"/>
    <w:rsid w:val="00EA7B5E"/>
    <w:rsid w:val="00EB1A1C"/>
    <w:rsid w:val="00EB53C0"/>
    <w:rsid w:val="00EC36AB"/>
    <w:rsid w:val="00EC738E"/>
    <w:rsid w:val="00ED42E2"/>
    <w:rsid w:val="00EF188C"/>
    <w:rsid w:val="00F01CBD"/>
    <w:rsid w:val="00F070B8"/>
    <w:rsid w:val="00F15000"/>
    <w:rsid w:val="00F22CA5"/>
    <w:rsid w:val="00F2409D"/>
    <w:rsid w:val="00F2659D"/>
    <w:rsid w:val="00F27863"/>
    <w:rsid w:val="00F349EB"/>
    <w:rsid w:val="00F37196"/>
    <w:rsid w:val="00F5228F"/>
    <w:rsid w:val="00F6231D"/>
    <w:rsid w:val="00F67A91"/>
    <w:rsid w:val="00F83EB0"/>
    <w:rsid w:val="00F91636"/>
    <w:rsid w:val="00F93C51"/>
    <w:rsid w:val="00FA3D2B"/>
    <w:rsid w:val="00FA4F71"/>
    <w:rsid w:val="00FB0558"/>
    <w:rsid w:val="00FB29E4"/>
    <w:rsid w:val="00FC138D"/>
    <w:rsid w:val="00FC7199"/>
    <w:rsid w:val="00FD2451"/>
    <w:rsid w:val="00FD3BCF"/>
    <w:rsid w:val="00FD5462"/>
    <w:rsid w:val="00FE302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AE6426"/>
  <w15:docId w15:val="{92F1F7F3-E0D7-41C9-A737-38AFFCC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34505B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rsid w:val="003450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05B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4505B"/>
    <w:rPr>
      <w:rFonts w:ascii="Arial" w:eastAsia="Times New Roman" w:hAnsi="Arial" w:cs="Times New Roman"/>
      <w:b/>
      <w:szCs w:val="20"/>
      <w:lang w:eastAsia="es-ES"/>
    </w:rPr>
  </w:style>
  <w:style w:type="character" w:styleId="Hipervnculo">
    <w:name w:val="Hyperlink"/>
    <w:rsid w:val="0034505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45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505B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05B"/>
    <w:pPr>
      <w:ind w:left="708"/>
    </w:pPr>
  </w:style>
  <w:style w:type="paragraph" w:styleId="DireccinHTML">
    <w:name w:val="HTML Address"/>
    <w:basedOn w:val="Normal"/>
    <w:link w:val="DireccinHTMLCar"/>
    <w:uiPriority w:val="99"/>
    <w:unhideWhenUsed/>
    <w:rsid w:val="0034505B"/>
    <w:rPr>
      <w:rFonts w:ascii="Times New Roman" w:hAnsi="Times New Roman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4505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5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2EC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9A4DFE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9A4DFE"/>
    <w:rPr>
      <w:b/>
      <w:bCs/>
    </w:rPr>
  </w:style>
  <w:style w:type="character" w:customStyle="1" w:styleId="apple-converted-space">
    <w:name w:val="apple-converted-space"/>
    <w:basedOn w:val="Fuentedeprrafopredeter"/>
    <w:rsid w:val="009A4DFE"/>
  </w:style>
  <w:style w:type="table" w:customStyle="1" w:styleId="TableNormal">
    <w:name w:val="Table Normal"/>
    <w:uiPriority w:val="2"/>
    <w:semiHidden/>
    <w:unhideWhenUsed/>
    <w:qFormat/>
    <w:rsid w:val="005C16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16D1"/>
    <w:pPr>
      <w:widowControl w:val="0"/>
      <w:ind w:left="120"/>
    </w:pPr>
    <w:rPr>
      <w:rFonts w:eastAsia="Arial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6D1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5C16D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C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eme.com/media/ffphb2kp/informe-equiphotel-paris-2018-aniem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nie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ip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B372-0611-4537-850A-0A930AA5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Graciela</cp:lastModifiedBy>
  <cp:revision>47</cp:revision>
  <cp:lastPrinted>2020-05-15T10:44:00Z</cp:lastPrinted>
  <dcterms:created xsi:type="dcterms:W3CDTF">2019-09-23T08:25:00Z</dcterms:created>
  <dcterms:modified xsi:type="dcterms:W3CDTF">2020-05-18T11:48:00Z</dcterms:modified>
</cp:coreProperties>
</file>