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F032E" w14:textId="77777777" w:rsidR="00E37DB2" w:rsidRDefault="00E37DB2" w:rsidP="002A7E89">
      <w:pPr>
        <w:pStyle w:val="Textoindependiente"/>
        <w:spacing w:line="240" w:lineRule="auto"/>
        <w:ind w:left="4248"/>
        <w:jc w:val="right"/>
        <w:rPr>
          <w:rFonts w:ascii="Arial" w:hAnsi="Arial" w:cs="Arial"/>
        </w:rPr>
      </w:pPr>
    </w:p>
    <w:p w14:paraId="0609B569" w14:textId="77777777" w:rsidR="00E37DB2" w:rsidRDefault="00E37DB2" w:rsidP="002A7E89">
      <w:pPr>
        <w:pStyle w:val="Textoindependiente"/>
        <w:spacing w:line="240" w:lineRule="auto"/>
        <w:ind w:left="4248"/>
        <w:jc w:val="right"/>
        <w:rPr>
          <w:rFonts w:ascii="Arial" w:hAnsi="Arial" w:cs="Arial"/>
        </w:rPr>
      </w:pPr>
    </w:p>
    <w:p w14:paraId="1F69DE7D" w14:textId="77777777" w:rsidR="00E37DB2" w:rsidRDefault="00E37DB2" w:rsidP="00E37DB2">
      <w:pPr>
        <w:pStyle w:val="Textoindependiente"/>
        <w:spacing w:line="240" w:lineRule="auto"/>
        <w:rPr>
          <w:rFonts w:ascii="Arial" w:hAnsi="Arial" w:cs="Arial"/>
        </w:rPr>
      </w:pPr>
    </w:p>
    <w:p w14:paraId="3B89285E" w14:textId="77777777" w:rsidR="00E37DB2" w:rsidRDefault="00E37DB2" w:rsidP="002A7E89">
      <w:pPr>
        <w:pStyle w:val="Textoindependiente"/>
        <w:spacing w:line="240" w:lineRule="auto"/>
        <w:ind w:left="4248"/>
        <w:jc w:val="right"/>
        <w:rPr>
          <w:rFonts w:ascii="Arial" w:hAnsi="Arial" w:cs="Arial"/>
        </w:rPr>
      </w:pPr>
    </w:p>
    <w:p w14:paraId="67BE16B0" w14:textId="3792A1B1" w:rsidR="00882557" w:rsidRPr="00E37DB2" w:rsidRDefault="00140850" w:rsidP="002A7E89">
      <w:pPr>
        <w:pStyle w:val="Textoindependiente"/>
        <w:spacing w:line="240" w:lineRule="auto"/>
        <w:ind w:left="4248"/>
        <w:jc w:val="right"/>
        <w:rPr>
          <w:rFonts w:cstheme="minorHAnsi"/>
        </w:rPr>
      </w:pPr>
      <w:r>
        <w:rPr>
          <w:rFonts w:cstheme="minorHAnsi"/>
        </w:rPr>
        <w:t>Valencia, 13</w:t>
      </w:r>
      <w:r w:rsidR="00E37DB2" w:rsidRPr="00E37DB2">
        <w:rPr>
          <w:rFonts w:cstheme="minorHAnsi"/>
        </w:rPr>
        <w:t xml:space="preserve"> de junio </w:t>
      </w:r>
      <w:r w:rsidR="002D4BB8" w:rsidRPr="00E37DB2">
        <w:rPr>
          <w:rFonts w:cstheme="minorHAnsi"/>
        </w:rPr>
        <w:t>de 202</w:t>
      </w:r>
      <w:r w:rsidR="002A7E89" w:rsidRPr="00E37DB2">
        <w:rPr>
          <w:rFonts w:cstheme="minorHAnsi"/>
        </w:rPr>
        <w:t>3</w:t>
      </w:r>
    </w:p>
    <w:p w14:paraId="0279571A" w14:textId="77777777" w:rsidR="001E16BE" w:rsidRPr="00E37DB2" w:rsidRDefault="001E16BE" w:rsidP="001E16BE">
      <w:pPr>
        <w:pStyle w:val="Textoindependiente"/>
        <w:spacing w:line="240" w:lineRule="auto"/>
        <w:ind w:left="4248" w:firstLine="708"/>
        <w:rPr>
          <w:rFonts w:cstheme="minorHAnsi"/>
        </w:rPr>
      </w:pPr>
    </w:p>
    <w:p w14:paraId="040F28E9" w14:textId="77777777" w:rsidR="00882557" w:rsidRPr="00E37DB2" w:rsidRDefault="00882557" w:rsidP="00882557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Buenos días,</w:t>
      </w:r>
    </w:p>
    <w:p w14:paraId="54A1296B" w14:textId="77777777" w:rsidR="009D4C59" w:rsidRPr="00E37DB2" w:rsidRDefault="009D4C59" w:rsidP="00882557">
      <w:pPr>
        <w:pStyle w:val="Textoindependiente"/>
        <w:spacing w:line="240" w:lineRule="auto"/>
        <w:rPr>
          <w:rFonts w:cstheme="minorHAnsi"/>
        </w:rPr>
      </w:pPr>
    </w:p>
    <w:p w14:paraId="45BED63D" w14:textId="5E736689" w:rsidR="00882557" w:rsidRPr="00E37DB2" w:rsidRDefault="00882557" w:rsidP="00882557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C</w:t>
      </w:r>
      <w:r w:rsidR="00433B15" w:rsidRPr="00E37DB2">
        <w:rPr>
          <w:rFonts w:cstheme="minorHAnsi"/>
        </w:rPr>
        <w:t xml:space="preserve">onscientes de la importancia que tiene el </w:t>
      </w:r>
      <w:proofErr w:type="spellStart"/>
      <w:r w:rsidR="001C5D19">
        <w:rPr>
          <w:rFonts w:cstheme="minorHAnsi"/>
        </w:rPr>
        <w:t>contract</w:t>
      </w:r>
      <w:proofErr w:type="spellEnd"/>
      <w:r w:rsidR="001C5D19">
        <w:rPr>
          <w:rFonts w:cstheme="minorHAnsi"/>
        </w:rPr>
        <w:t xml:space="preserve"> </w:t>
      </w:r>
      <w:r w:rsidR="00BB3D68" w:rsidRPr="00E37DB2">
        <w:rPr>
          <w:rFonts w:cstheme="minorHAnsi"/>
        </w:rPr>
        <w:t xml:space="preserve">para </w:t>
      </w:r>
      <w:r w:rsidR="001C5D19">
        <w:rPr>
          <w:rFonts w:cstheme="minorHAnsi"/>
        </w:rPr>
        <w:t xml:space="preserve">las empresas del sector del mueble, </w:t>
      </w:r>
      <w:r w:rsidR="00BB3D68" w:rsidRPr="00E37DB2">
        <w:rPr>
          <w:rFonts w:cstheme="minorHAnsi"/>
        </w:rPr>
        <w:t xml:space="preserve">os proponemos una nueva acción </w:t>
      </w:r>
      <w:r w:rsidR="00E55970">
        <w:rPr>
          <w:rFonts w:cstheme="minorHAnsi"/>
        </w:rPr>
        <w:t>de promoción orientada al canal de la prescripción en el mercado nacional.</w:t>
      </w:r>
    </w:p>
    <w:p w14:paraId="104493FD" w14:textId="1952547B" w:rsidR="002A7E89" w:rsidRPr="00E37DB2" w:rsidRDefault="00BB3D68" w:rsidP="00882557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Os presentamos</w:t>
      </w:r>
      <w:r w:rsidR="002A7E89" w:rsidRPr="00E37DB2">
        <w:rPr>
          <w:rFonts w:cstheme="minorHAnsi"/>
        </w:rPr>
        <w:t xml:space="preserve"> </w:t>
      </w:r>
      <w:proofErr w:type="spellStart"/>
      <w:r w:rsidR="00E37DB2" w:rsidRPr="00E37DB2">
        <w:rPr>
          <w:rFonts w:cstheme="minorHAnsi"/>
          <w:b/>
        </w:rPr>
        <w:t>The</w:t>
      </w:r>
      <w:proofErr w:type="spellEnd"/>
      <w:r w:rsidR="00E37DB2" w:rsidRPr="00E37DB2">
        <w:rPr>
          <w:rFonts w:cstheme="minorHAnsi"/>
          <w:b/>
        </w:rPr>
        <w:t xml:space="preserve"> Design </w:t>
      </w:r>
      <w:proofErr w:type="spellStart"/>
      <w:r w:rsidR="00E37DB2" w:rsidRPr="00E37DB2">
        <w:rPr>
          <w:rFonts w:cstheme="minorHAnsi"/>
          <w:b/>
        </w:rPr>
        <w:t>Room</w:t>
      </w:r>
      <w:proofErr w:type="spellEnd"/>
      <w:r w:rsidR="00E37DB2" w:rsidRPr="00E37DB2">
        <w:rPr>
          <w:rFonts w:cstheme="minorHAnsi"/>
          <w:b/>
        </w:rPr>
        <w:t xml:space="preserve"> Marbella</w:t>
      </w:r>
      <w:r w:rsidR="00E37DB2">
        <w:rPr>
          <w:rFonts w:cstheme="minorHAnsi"/>
        </w:rPr>
        <w:t xml:space="preserve">, </w:t>
      </w:r>
      <w:r w:rsidR="009D4C59" w:rsidRPr="00E37DB2">
        <w:rPr>
          <w:rFonts w:cstheme="minorHAnsi"/>
        </w:rPr>
        <w:t xml:space="preserve">una </w:t>
      </w:r>
      <w:r w:rsidR="00E55970">
        <w:rPr>
          <w:rFonts w:cstheme="minorHAnsi"/>
          <w:b/>
        </w:rPr>
        <w:t xml:space="preserve">exposición de </w:t>
      </w:r>
      <w:r w:rsidR="00E37DB2">
        <w:rPr>
          <w:rFonts w:cstheme="minorHAnsi"/>
          <w:b/>
        </w:rPr>
        <w:t xml:space="preserve">producto y </w:t>
      </w:r>
      <w:r w:rsidR="00625FFD" w:rsidRPr="00E37DB2">
        <w:rPr>
          <w:rFonts w:cstheme="minorHAnsi"/>
          <w:b/>
        </w:rPr>
        <w:t xml:space="preserve">evento </w:t>
      </w:r>
      <w:proofErr w:type="spellStart"/>
      <w:r w:rsidR="00E37DB2">
        <w:rPr>
          <w:rFonts w:cstheme="minorHAnsi"/>
          <w:b/>
        </w:rPr>
        <w:t>after-work</w:t>
      </w:r>
      <w:proofErr w:type="spellEnd"/>
      <w:r w:rsidR="00E37DB2" w:rsidRPr="00E37DB2">
        <w:rPr>
          <w:rFonts w:cstheme="minorHAnsi"/>
        </w:rPr>
        <w:t>, cuyo objetivo e</w:t>
      </w:r>
      <w:r w:rsidR="00E55970">
        <w:rPr>
          <w:rFonts w:cstheme="minorHAnsi"/>
        </w:rPr>
        <w:t xml:space="preserve">s ser </w:t>
      </w:r>
      <w:r w:rsidR="00E37DB2" w:rsidRPr="00E55970">
        <w:rPr>
          <w:rFonts w:cstheme="minorHAnsi"/>
          <w:b/>
        </w:rPr>
        <w:t>punto de encuentro</w:t>
      </w:r>
      <w:r w:rsidR="00E37DB2" w:rsidRPr="00E37DB2">
        <w:rPr>
          <w:rFonts w:cstheme="minorHAnsi"/>
        </w:rPr>
        <w:t xml:space="preserve"> entre</w:t>
      </w:r>
      <w:r w:rsidR="009D4C59" w:rsidRPr="00E37DB2">
        <w:rPr>
          <w:rFonts w:cstheme="minorHAnsi"/>
        </w:rPr>
        <w:t xml:space="preserve"> profesionales de la prescripción y </w:t>
      </w:r>
      <w:r w:rsidR="009D4C59" w:rsidRPr="00E37DB2">
        <w:rPr>
          <w:rFonts w:cstheme="minorHAnsi"/>
          <w:bCs/>
        </w:rPr>
        <w:t>fabricantes de mueble</w:t>
      </w:r>
      <w:r w:rsidR="00E37DB2">
        <w:rPr>
          <w:rFonts w:cstheme="minorHAnsi"/>
          <w:bCs/>
        </w:rPr>
        <w:t xml:space="preserve"> y demás productos para el amueblamiento de instalaciones.</w:t>
      </w:r>
    </w:p>
    <w:p w14:paraId="32F0A2CB" w14:textId="51FC29C9" w:rsidR="002B7EC7" w:rsidRPr="00E55970" w:rsidRDefault="00E37DB2" w:rsidP="00882557">
      <w:pPr>
        <w:pStyle w:val="Textoindependiente"/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En concreto, esta acción persigue </w:t>
      </w:r>
      <w:r w:rsidRPr="00E55970">
        <w:rPr>
          <w:rFonts w:cstheme="minorHAnsi"/>
          <w:b/>
          <w:bCs/>
        </w:rPr>
        <w:t xml:space="preserve">potenciar la imagen de </w:t>
      </w:r>
      <w:r w:rsidR="001A4E94" w:rsidRPr="00E55970">
        <w:rPr>
          <w:rFonts w:cstheme="minorHAnsi"/>
          <w:b/>
          <w:bCs/>
        </w:rPr>
        <w:t xml:space="preserve">marca de las firmas </w:t>
      </w:r>
      <w:r w:rsidRPr="00E55970">
        <w:rPr>
          <w:rFonts w:cstheme="minorHAnsi"/>
          <w:b/>
          <w:bCs/>
        </w:rPr>
        <w:t>españolas</w:t>
      </w:r>
      <w:r w:rsidRPr="00E37DB2">
        <w:rPr>
          <w:rFonts w:cstheme="minorHAnsi"/>
          <w:bCs/>
        </w:rPr>
        <w:t xml:space="preserve"> </w:t>
      </w:r>
      <w:r w:rsidR="001A4E94" w:rsidRPr="00E37DB2">
        <w:rPr>
          <w:rFonts w:cstheme="minorHAnsi"/>
          <w:bCs/>
        </w:rPr>
        <w:t>participantes</w:t>
      </w:r>
      <w:r w:rsidR="009D4C59" w:rsidRPr="00E37DB2">
        <w:rPr>
          <w:rFonts w:cstheme="minorHAnsi"/>
          <w:bCs/>
        </w:rPr>
        <w:t xml:space="preserve"> entre el colectivo profesi</w:t>
      </w:r>
      <w:r w:rsidRPr="00E37DB2">
        <w:rPr>
          <w:rFonts w:cstheme="minorHAnsi"/>
          <w:bCs/>
        </w:rPr>
        <w:t xml:space="preserve">onal del interiorismo de </w:t>
      </w:r>
      <w:r w:rsidRPr="00E55970">
        <w:rPr>
          <w:rFonts w:cstheme="minorHAnsi"/>
          <w:b/>
          <w:bCs/>
        </w:rPr>
        <w:t>Marbella, Málaga y áreas de influencia.</w:t>
      </w:r>
    </w:p>
    <w:p w14:paraId="610AD6E3" w14:textId="62B73F9D" w:rsidR="00D44FD3" w:rsidRDefault="00E55970" w:rsidP="00882557">
      <w:pPr>
        <w:pStyle w:val="Textoindependiente"/>
        <w:spacing w:line="240" w:lineRule="auto"/>
        <w:rPr>
          <w:rFonts w:cstheme="minorHAnsi"/>
        </w:rPr>
      </w:pPr>
      <w:r>
        <w:rPr>
          <w:rFonts w:cstheme="minorHAnsi"/>
        </w:rPr>
        <w:t xml:space="preserve">Para </w:t>
      </w:r>
      <w:r w:rsidR="009D4C59" w:rsidRPr="00E37DB2">
        <w:rPr>
          <w:rFonts w:cstheme="minorHAnsi"/>
        </w:rPr>
        <w:t>ello se convocará</w:t>
      </w:r>
      <w:r w:rsidR="001A4E94" w:rsidRPr="00E37DB2">
        <w:rPr>
          <w:rFonts w:cstheme="minorHAnsi"/>
        </w:rPr>
        <w:t xml:space="preserve"> tanto a </w:t>
      </w:r>
      <w:r w:rsidR="00170841" w:rsidRPr="00E37DB2">
        <w:rPr>
          <w:rFonts w:cstheme="minorHAnsi"/>
        </w:rPr>
        <w:t xml:space="preserve">interioristas, </w:t>
      </w:r>
      <w:r w:rsidR="001A4E94" w:rsidRPr="00E37DB2">
        <w:rPr>
          <w:rFonts w:cstheme="minorHAnsi"/>
        </w:rPr>
        <w:t>prescriptores</w:t>
      </w:r>
      <w:r>
        <w:rPr>
          <w:rFonts w:cstheme="minorHAnsi"/>
        </w:rPr>
        <w:t xml:space="preserve"> y </w:t>
      </w:r>
      <w:r w:rsidR="0074090A" w:rsidRPr="00E37DB2">
        <w:rPr>
          <w:rFonts w:cstheme="minorHAnsi"/>
        </w:rPr>
        <w:t>arquitectos</w:t>
      </w:r>
      <w:r w:rsidR="001A4E94" w:rsidRPr="00E37DB2">
        <w:rPr>
          <w:rFonts w:cstheme="minorHAnsi"/>
        </w:rPr>
        <w:t xml:space="preserve"> como a </w:t>
      </w:r>
      <w:r>
        <w:rPr>
          <w:rFonts w:cstheme="minorHAnsi"/>
        </w:rPr>
        <w:t xml:space="preserve">otros </w:t>
      </w:r>
      <w:r w:rsidR="001A4E94" w:rsidRPr="00E37DB2">
        <w:rPr>
          <w:rFonts w:cstheme="minorHAnsi"/>
        </w:rPr>
        <w:t>profesionales del sector mueble</w:t>
      </w:r>
      <w:r w:rsidR="00E37DB2">
        <w:rPr>
          <w:rFonts w:cstheme="minorHAnsi"/>
        </w:rPr>
        <w:t xml:space="preserve"> y</w:t>
      </w:r>
      <w:r w:rsidR="0074090A" w:rsidRPr="00E37DB2">
        <w:rPr>
          <w:rFonts w:cstheme="minorHAnsi"/>
        </w:rPr>
        <w:t xml:space="preserve"> h</w:t>
      </w:r>
      <w:r w:rsidR="00E37DB2">
        <w:rPr>
          <w:rFonts w:cstheme="minorHAnsi"/>
        </w:rPr>
        <w:t>ábitat (agentes, tiendas, etc.).</w:t>
      </w:r>
    </w:p>
    <w:p w14:paraId="3327713E" w14:textId="77777777" w:rsidR="00E37DB2" w:rsidRPr="00E37DB2" w:rsidRDefault="00E37DB2" w:rsidP="00882557">
      <w:pPr>
        <w:pStyle w:val="Textoindependiente"/>
        <w:spacing w:line="240" w:lineRule="auto"/>
        <w:rPr>
          <w:rFonts w:cstheme="minorHAnsi"/>
        </w:rPr>
      </w:pPr>
    </w:p>
    <w:p w14:paraId="0F4E1B39" w14:textId="5AFAC2AA" w:rsidR="0014058D" w:rsidRPr="00E37DB2" w:rsidRDefault="00940229" w:rsidP="00882557">
      <w:pPr>
        <w:pStyle w:val="Textoindependiente"/>
        <w:spacing w:line="240" w:lineRule="auto"/>
        <w:rPr>
          <w:rFonts w:cstheme="minorHAnsi"/>
          <w:u w:val="single"/>
        </w:rPr>
      </w:pPr>
      <w:r w:rsidRPr="00E37DB2">
        <w:rPr>
          <w:rFonts w:cstheme="minorHAnsi"/>
          <w:b/>
          <w:bCs/>
          <w:u w:val="single"/>
        </w:rPr>
        <w:t>L</w:t>
      </w:r>
      <w:r w:rsidR="00CA6D0F" w:rsidRPr="00E37DB2">
        <w:rPr>
          <w:rFonts w:cstheme="minorHAnsi"/>
          <w:b/>
          <w:bCs/>
          <w:u w:val="single"/>
        </w:rPr>
        <w:t>os datos</w:t>
      </w:r>
      <w:r w:rsidR="00433B15" w:rsidRPr="00E37DB2">
        <w:rPr>
          <w:rFonts w:cstheme="minorHAnsi"/>
          <w:b/>
          <w:bCs/>
          <w:u w:val="single"/>
        </w:rPr>
        <w:t xml:space="preserve"> básicos</w:t>
      </w:r>
      <w:r w:rsidRPr="00E37DB2">
        <w:rPr>
          <w:rFonts w:cstheme="minorHAnsi"/>
          <w:b/>
          <w:bCs/>
          <w:u w:val="single"/>
        </w:rPr>
        <w:t xml:space="preserve"> </w:t>
      </w:r>
      <w:r w:rsidR="002A7E89" w:rsidRPr="00E37DB2">
        <w:rPr>
          <w:rFonts w:cstheme="minorHAnsi"/>
          <w:b/>
          <w:bCs/>
          <w:u w:val="single"/>
        </w:rPr>
        <w:t>de esta acción</w:t>
      </w:r>
      <w:r w:rsidR="002A7E89" w:rsidRPr="00E37DB2">
        <w:rPr>
          <w:rFonts w:cstheme="minorHAnsi"/>
          <w:u w:val="single"/>
        </w:rPr>
        <w:t>:</w:t>
      </w:r>
    </w:p>
    <w:p w14:paraId="427715E0" w14:textId="2B105110" w:rsidR="00CA6D0F" w:rsidRPr="00E37DB2" w:rsidRDefault="00940229" w:rsidP="00CA6D0F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Actividad dirigida a l</w:t>
      </w:r>
      <w:r w:rsidR="00E37DB2">
        <w:rPr>
          <w:rFonts w:cstheme="minorHAnsi"/>
        </w:rPr>
        <w:t xml:space="preserve">as marcas españolas del sector mueble y </w:t>
      </w:r>
      <w:r w:rsidR="00E55970">
        <w:rPr>
          <w:rFonts w:cstheme="minorHAnsi"/>
        </w:rPr>
        <w:t xml:space="preserve">productos </w:t>
      </w:r>
      <w:r w:rsidR="00E37DB2">
        <w:rPr>
          <w:rFonts w:cstheme="minorHAnsi"/>
        </w:rPr>
        <w:t>hábitat.</w:t>
      </w:r>
    </w:p>
    <w:p w14:paraId="6D8F06BE" w14:textId="4E7EE984" w:rsidR="00CA6D0F" w:rsidRPr="00E37DB2" w:rsidRDefault="00E55970" w:rsidP="00CA6D0F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Exposición de </w:t>
      </w:r>
      <w:r w:rsidR="00CA6D0F" w:rsidRPr="00E37DB2">
        <w:rPr>
          <w:rFonts w:cstheme="minorHAnsi"/>
        </w:rPr>
        <w:t>produc</w:t>
      </w:r>
      <w:r>
        <w:rPr>
          <w:rFonts w:cstheme="minorHAnsi"/>
        </w:rPr>
        <w:t>to (</w:t>
      </w:r>
      <w:proofErr w:type="spellStart"/>
      <w:r>
        <w:rPr>
          <w:rFonts w:cstheme="minorHAnsi"/>
        </w:rPr>
        <w:t>aprox</w:t>
      </w:r>
      <w:proofErr w:type="spellEnd"/>
      <w:r>
        <w:rPr>
          <w:rFonts w:cstheme="minorHAnsi"/>
        </w:rPr>
        <w:t xml:space="preserve"> </w:t>
      </w:r>
      <w:r w:rsidR="00E37DB2">
        <w:rPr>
          <w:rFonts w:cstheme="minorHAnsi"/>
        </w:rPr>
        <w:t>15-</w:t>
      </w:r>
      <w:r w:rsidR="00BB3D68" w:rsidRPr="00E37DB2">
        <w:rPr>
          <w:rFonts w:cstheme="minorHAnsi"/>
        </w:rPr>
        <w:t>20</w:t>
      </w:r>
      <w:r w:rsidR="00CA6D0F" w:rsidRPr="00E37DB2">
        <w:rPr>
          <w:rFonts w:cstheme="minorHAnsi"/>
        </w:rPr>
        <w:t>m2 por empresa participante)</w:t>
      </w:r>
    </w:p>
    <w:p w14:paraId="23029518" w14:textId="7325FDDB" w:rsidR="00CA6D0F" w:rsidRPr="00E37DB2" w:rsidRDefault="00CA6D0F" w:rsidP="00CA6D0F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Número de fabricantes participantes</w:t>
      </w:r>
      <w:r w:rsidR="00433B15" w:rsidRPr="00E37DB2">
        <w:rPr>
          <w:rFonts w:cstheme="minorHAnsi"/>
        </w:rPr>
        <w:t xml:space="preserve"> limitado (</w:t>
      </w:r>
      <w:proofErr w:type="spellStart"/>
      <w:r w:rsidR="00E37DB2">
        <w:rPr>
          <w:rFonts w:cstheme="minorHAnsi"/>
        </w:rPr>
        <w:t>aprox</w:t>
      </w:r>
      <w:proofErr w:type="spellEnd"/>
      <w:r w:rsidR="00E37DB2">
        <w:rPr>
          <w:rFonts w:cstheme="minorHAnsi"/>
        </w:rPr>
        <w:t xml:space="preserve"> 12 </w:t>
      </w:r>
      <w:r w:rsidR="00433B15" w:rsidRPr="00E37DB2">
        <w:rPr>
          <w:rFonts w:cstheme="minorHAnsi"/>
        </w:rPr>
        <w:t>empresas)</w:t>
      </w:r>
    </w:p>
    <w:p w14:paraId="351E8D1D" w14:textId="57A2B01F" w:rsidR="00CA6D0F" w:rsidRPr="00E37DB2" w:rsidRDefault="00E37DB2" w:rsidP="00CA6D0F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Fecha: </w:t>
      </w:r>
      <w:r w:rsidRPr="00E37DB2">
        <w:rPr>
          <w:rFonts w:cstheme="minorHAnsi"/>
          <w:b/>
        </w:rPr>
        <w:t>Jueves 9 de noviembre</w:t>
      </w:r>
      <w:r>
        <w:rPr>
          <w:rFonts w:cstheme="minorHAnsi"/>
        </w:rPr>
        <w:t xml:space="preserve"> </w:t>
      </w:r>
      <w:r w:rsidR="002A7E89" w:rsidRPr="00E37DB2">
        <w:rPr>
          <w:rFonts w:cstheme="minorHAnsi"/>
          <w:b/>
        </w:rPr>
        <w:t>2023</w:t>
      </w:r>
    </w:p>
    <w:p w14:paraId="701871BE" w14:textId="283211B5" w:rsidR="00CA6D0F" w:rsidRPr="00E37DB2" w:rsidRDefault="00CA6D0F" w:rsidP="00CA6D0F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Lugar: </w:t>
      </w:r>
      <w:hyperlink r:id="rId8" w:history="1">
        <w:r w:rsidR="00E37DB2" w:rsidRPr="00E37DB2">
          <w:rPr>
            <w:rStyle w:val="Hipervnculo"/>
            <w:rFonts w:cstheme="minorHAnsi"/>
            <w:b/>
            <w:bCs/>
          </w:rPr>
          <w:t>El Fuerte Marbella Hotel</w:t>
        </w:r>
      </w:hyperlink>
      <w:r w:rsidR="00E37DB2">
        <w:rPr>
          <w:rFonts w:cstheme="minorHAnsi"/>
          <w:b/>
          <w:bCs/>
        </w:rPr>
        <w:t xml:space="preserve"> </w:t>
      </w:r>
    </w:p>
    <w:p w14:paraId="74D0688D" w14:textId="543295DC" w:rsidR="00CA6D0F" w:rsidRDefault="00CA6D0F" w:rsidP="00CA6D0F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Duración del evento: </w:t>
      </w:r>
      <w:r w:rsidR="00CC74A5" w:rsidRPr="00E37DB2">
        <w:rPr>
          <w:rFonts w:cstheme="minorHAnsi"/>
        </w:rPr>
        <w:t>1</w:t>
      </w:r>
      <w:r w:rsidR="002A7E89" w:rsidRPr="00E37DB2">
        <w:rPr>
          <w:rFonts w:cstheme="minorHAnsi"/>
        </w:rPr>
        <w:t>0</w:t>
      </w:r>
      <w:r w:rsidR="003876CA" w:rsidRPr="00E37DB2">
        <w:rPr>
          <w:rFonts w:cstheme="minorHAnsi"/>
        </w:rPr>
        <w:t xml:space="preserve">.00 </w:t>
      </w:r>
      <w:r w:rsidR="002E4F6A" w:rsidRPr="00E37DB2">
        <w:rPr>
          <w:rFonts w:cstheme="minorHAnsi"/>
        </w:rPr>
        <w:t xml:space="preserve">- </w:t>
      </w:r>
      <w:r w:rsidR="00C35EE9">
        <w:rPr>
          <w:rFonts w:cstheme="minorHAnsi"/>
        </w:rPr>
        <w:t>21</w:t>
      </w:r>
      <w:r w:rsidR="002E4F6A" w:rsidRPr="00E37DB2">
        <w:rPr>
          <w:rFonts w:cstheme="minorHAnsi"/>
        </w:rPr>
        <w:t>.00</w:t>
      </w:r>
      <w:r w:rsidR="00C35EE9">
        <w:rPr>
          <w:rFonts w:cstheme="minorHAnsi"/>
        </w:rPr>
        <w:t xml:space="preserve"> </w:t>
      </w:r>
      <w:proofErr w:type="spellStart"/>
      <w:r w:rsidR="002E4F6A" w:rsidRPr="00E37DB2">
        <w:rPr>
          <w:rFonts w:cstheme="minorHAnsi"/>
        </w:rPr>
        <w:t>hrs</w:t>
      </w:r>
      <w:proofErr w:type="spellEnd"/>
      <w:r w:rsidR="002B7EC7" w:rsidRPr="00E37DB2">
        <w:rPr>
          <w:rFonts w:cstheme="minorHAnsi"/>
        </w:rPr>
        <w:t xml:space="preserve"> </w:t>
      </w:r>
    </w:p>
    <w:p w14:paraId="33ABF6A9" w14:textId="2091D8EB" w:rsidR="00C75EED" w:rsidRPr="00C75EED" w:rsidRDefault="001563EB" w:rsidP="00C75EED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Previsto </w:t>
      </w:r>
      <w:r w:rsidR="00C75EED" w:rsidRPr="00C75EED">
        <w:rPr>
          <w:rFonts w:cstheme="minorHAnsi"/>
        </w:rPr>
        <w:t>evento</w:t>
      </w:r>
      <w:r w:rsidR="00C75EED" w:rsidRPr="00C75EED">
        <w:rPr>
          <w:rFonts w:cstheme="minorHAnsi"/>
          <w:i/>
          <w:iCs/>
        </w:rPr>
        <w:t xml:space="preserve"> </w:t>
      </w:r>
      <w:proofErr w:type="spellStart"/>
      <w:r w:rsidR="00C75EED" w:rsidRPr="00C75EED">
        <w:rPr>
          <w:rFonts w:cstheme="minorHAnsi"/>
          <w:i/>
          <w:iCs/>
        </w:rPr>
        <w:t>after-work</w:t>
      </w:r>
      <w:proofErr w:type="spellEnd"/>
      <w:r w:rsidR="00C75EED" w:rsidRPr="00C75EED">
        <w:rPr>
          <w:rFonts w:cstheme="minorHAnsi"/>
        </w:rPr>
        <w:t xml:space="preserve"> con el obje</w:t>
      </w:r>
      <w:r w:rsidR="00E55970">
        <w:rPr>
          <w:rFonts w:cstheme="minorHAnsi"/>
        </w:rPr>
        <w:t xml:space="preserve">tivo de favorecer el </w:t>
      </w:r>
      <w:proofErr w:type="spellStart"/>
      <w:r w:rsidR="00447AA5">
        <w:rPr>
          <w:rFonts w:cstheme="minorHAnsi"/>
        </w:rPr>
        <w:t>networking</w:t>
      </w:r>
      <w:proofErr w:type="spellEnd"/>
      <w:r w:rsidR="00447AA5">
        <w:rPr>
          <w:rFonts w:cstheme="minorHAnsi"/>
        </w:rPr>
        <w:t xml:space="preserve"> entre los asistentes (horario previsto de 19.00 – 21.00 </w:t>
      </w:r>
      <w:proofErr w:type="spellStart"/>
      <w:r w:rsidR="00447AA5">
        <w:rPr>
          <w:rFonts w:cstheme="minorHAnsi"/>
        </w:rPr>
        <w:t>hrs</w:t>
      </w:r>
      <w:proofErr w:type="spellEnd"/>
      <w:r w:rsidR="00447AA5">
        <w:rPr>
          <w:rFonts w:cstheme="minorHAnsi"/>
        </w:rPr>
        <w:t>).</w:t>
      </w:r>
    </w:p>
    <w:p w14:paraId="3303D5A8" w14:textId="7DD50E49" w:rsidR="00BA1A3E" w:rsidRPr="00E37DB2" w:rsidRDefault="00CA6D0F" w:rsidP="0003260C">
      <w:pPr>
        <w:pStyle w:val="Textoindependiente"/>
        <w:numPr>
          <w:ilvl w:val="0"/>
          <w:numId w:val="2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Coste de participación</w:t>
      </w:r>
      <w:r w:rsidR="00BA1A3E" w:rsidRPr="00E37DB2">
        <w:rPr>
          <w:rFonts w:cstheme="minorHAnsi"/>
        </w:rPr>
        <w:t xml:space="preserve"> orientativo</w:t>
      </w:r>
      <w:r w:rsidRPr="00E37DB2">
        <w:rPr>
          <w:rFonts w:cstheme="minorHAnsi"/>
        </w:rPr>
        <w:t xml:space="preserve">: </w:t>
      </w:r>
      <w:r w:rsidR="00C35EE9" w:rsidRPr="00800A8F">
        <w:rPr>
          <w:rFonts w:cstheme="minorHAnsi"/>
          <w:b/>
          <w:highlight w:val="yellow"/>
        </w:rPr>
        <w:t xml:space="preserve">1.950 </w:t>
      </w:r>
      <w:r w:rsidR="00800A8F">
        <w:rPr>
          <w:rFonts w:cstheme="minorHAnsi"/>
          <w:b/>
          <w:highlight w:val="yellow"/>
        </w:rPr>
        <w:t xml:space="preserve">euros </w:t>
      </w:r>
      <w:r w:rsidRPr="00800A8F">
        <w:rPr>
          <w:rFonts w:cstheme="minorHAnsi"/>
          <w:b/>
          <w:highlight w:val="yellow"/>
        </w:rPr>
        <w:t>(+</w:t>
      </w:r>
      <w:r w:rsidR="00C35EE9" w:rsidRPr="00800A8F">
        <w:rPr>
          <w:rFonts w:cstheme="minorHAnsi"/>
          <w:b/>
          <w:highlight w:val="yellow"/>
        </w:rPr>
        <w:t xml:space="preserve"> </w:t>
      </w:r>
      <w:r w:rsidRPr="00800A8F">
        <w:rPr>
          <w:rFonts w:cstheme="minorHAnsi"/>
          <w:b/>
          <w:highlight w:val="yellow"/>
        </w:rPr>
        <w:t>IVA</w:t>
      </w:r>
      <w:r w:rsidR="00C35EE9" w:rsidRPr="00800A8F">
        <w:rPr>
          <w:rFonts w:cstheme="minorHAnsi"/>
          <w:b/>
          <w:highlight w:val="yellow"/>
        </w:rPr>
        <w:t>),</w:t>
      </w:r>
      <w:r w:rsidR="00C35EE9">
        <w:rPr>
          <w:rFonts w:cstheme="minorHAnsi"/>
          <w:b/>
        </w:rPr>
        <w:t xml:space="preserve"> </w:t>
      </w:r>
      <w:r w:rsidR="002A7E89" w:rsidRPr="00E37DB2">
        <w:rPr>
          <w:rFonts w:cstheme="minorHAnsi"/>
        </w:rPr>
        <w:t>en función del número final de empresas</w:t>
      </w:r>
      <w:r w:rsidR="00800A8F">
        <w:rPr>
          <w:rFonts w:cstheme="minorHAnsi"/>
        </w:rPr>
        <w:t xml:space="preserve"> participantes.</w:t>
      </w:r>
    </w:p>
    <w:p w14:paraId="6614A0CE" w14:textId="4069E93C" w:rsidR="00D44FD3" w:rsidRPr="00E37DB2" w:rsidRDefault="00D44FD3" w:rsidP="00625FFD">
      <w:pPr>
        <w:pStyle w:val="Textoindependiente"/>
        <w:spacing w:line="240" w:lineRule="auto"/>
        <w:rPr>
          <w:rFonts w:cstheme="minorHAnsi"/>
        </w:rPr>
      </w:pPr>
    </w:p>
    <w:p w14:paraId="3A2579F0" w14:textId="50E51C2C" w:rsidR="00D44FD3" w:rsidRDefault="002B7EC7" w:rsidP="00625FFD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Si quieres disponer de información adicional sobre </w:t>
      </w:r>
      <w:r w:rsidR="00C75EED">
        <w:rPr>
          <w:rFonts w:cstheme="minorHAnsi"/>
        </w:rPr>
        <w:t xml:space="preserve">los anteriores eventos </w:t>
      </w:r>
      <w:proofErr w:type="spellStart"/>
      <w:r w:rsidRPr="00E37DB2">
        <w:rPr>
          <w:rFonts w:cstheme="minorHAnsi"/>
          <w:b/>
          <w:bCs/>
        </w:rPr>
        <w:t>The</w:t>
      </w:r>
      <w:proofErr w:type="spellEnd"/>
      <w:r w:rsidRPr="00E37DB2">
        <w:rPr>
          <w:rFonts w:cstheme="minorHAnsi"/>
          <w:b/>
          <w:bCs/>
        </w:rPr>
        <w:t xml:space="preserve"> Design </w:t>
      </w:r>
      <w:proofErr w:type="spellStart"/>
      <w:r w:rsidRPr="00E37DB2">
        <w:rPr>
          <w:rFonts w:cstheme="minorHAnsi"/>
          <w:b/>
          <w:bCs/>
        </w:rPr>
        <w:t>Room</w:t>
      </w:r>
      <w:proofErr w:type="spellEnd"/>
      <w:r w:rsidR="00C75EED">
        <w:rPr>
          <w:rFonts w:cstheme="minorHAnsi"/>
        </w:rPr>
        <w:t xml:space="preserve"> que hemos organizado, </w:t>
      </w:r>
      <w:r w:rsidRPr="00E37DB2">
        <w:rPr>
          <w:rFonts w:cstheme="minorHAnsi"/>
        </w:rPr>
        <w:t xml:space="preserve">puedes hacerlo aquí: </w:t>
      </w:r>
      <w:hyperlink r:id="rId9" w:history="1">
        <w:r w:rsidR="00C75EED" w:rsidRPr="00C75EED">
          <w:rPr>
            <w:rStyle w:val="Hipervnculo"/>
            <w:rFonts w:cstheme="minorHAnsi"/>
            <w:b/>
          </w:rPr>
          <w:t>ANIEME – DESIGN ROOMS</w:t>
        </w:r>
      </w:hyperlink>
      <w:r w:rsidR="00C75EED">
        <w:rPr>
          <w:rFonts w:cstheme="minorHAnsi"/>
        </w:rPr>
        <w:t xml:space="preserve"> </w:t>
      </w:r>
    </w:p>
    <w:p w14:paraId="4673C358" w14:textId="77777777" w:rsidR="00C75EED" w:rsidRDefault="00C75EED" w:rsidP="00625FFD">
      <w:pPr>
        <w:pStyle w:val="Textoindependiente"/>
        <w:spacing w:line="240" w:lineRule="auto"/>
        <w:rPr>
          <w:rFonts w:cstheme="minorHAnsi"/>
        </w:rPr>
      </w:pPr>
    </w:p>
    <w:p w14:paraId="6219DF9B" w14:textId="77777777" w:rsidR="00C75EED" w:rsidRDefault="00C75EED" w:rsidP="00625FFD">
      <w:pPr>
        <w:pStyle w:val="Textoindependiente"/>
        <w:spacing w:line="240" w:lineRule="auto"/>
        <w:rPr>
          <w:rFonts w:cstheme="minorHAnsi"/>
        </w:rPr>
      </w:pPr>
    </w:p>
    <w:p w14:paraId="15A438F1" w14:textId="77777777" w:rsidR="00C75EED" w:rsidRPr="00E37DB2" w:rsidRDefault="00C75EED" w:rsidP="00625FFD">
      <w:pPr>
        <w:pStyle w:val="Textoindependiente"/>
        <w:spacing w:line="240" w:lineRule="auto"/>
        <w:rPr>
          <w:rStyle w:val="Hipervnculo"/>
          <w:rFonts w:cstheme="minorHAnsi"/>
        </w:rPr>
      </w:pPr>
    </w:p>
    <w:p w14:paraId="5757ADB3" w14:textId="361464C2" w:rsidR="00625FFD" w:rsidRDefault="00625FFD" w:rsidP="00625FFD">
      <w:pPr>
        <w:pStyle w:val="Textoindependiente"/>
        <w:spacing w:line="240" w:lineRule="auto"/>
        <w:rPr>
          <w:rStyle w:val="Hipervnculo"/>
          <w:rFonts w:cstheme="minorHAnsi"/>
        </w:rPr>
      </w:pPr>
    </w:p>
    <w:p w14:paraId="47CAD583" w14:textId="77777777" w:rsidR="00C75EED" w:rsidRPr="00E37DB2" w:rsidRDefault="00C75EED" w:rsidP="00625FFD">
      <w:pPr>
        <w:pStyle w:val="Textoindependiente"/>
        <w:spacing w:line="240" w:lineRule="auto"/>
        <w:rPr>
          <w:rFonts w:cstheme="minorHAnsi"/>
        </w:rPr>
      </w:pPr>
    </w:p>
    <w:p w14:paraId="633D9EAF" w14:textId="77777777" w:rsidR="00B55BFB" w:rsidRDefault="00B55BFB" w:rsidP="00625FFD">
      <w:pPr>
        <w:pStyle w:val="Textoindependiente"/>
        <w:spacing w:line="240" w:lineRule="auto"/>
        <w:rPr>
          <w:rFonts w:cstheme="minorHAnsi"/>
          <w:b/>
          <w:bCs/>
          <w:u w:val="single"/>
        </w:rPr>
      </w:pPr>
    </w:p>
    <w:p w14:paraId="4DFD81F4" w14:textId="77777777" w:rsidR="00B55BFB" w:rsidRDefault="00B55BFB" w:rsidP="00625FFD">
      <w:pPr>
        <w:pStyle w:val="Textoindependiente"/>
        <w:spacing w:line="240" w:lineRule="auto"/>
        <w:rPr>
          <w:rFonts w:cstheme="minorHAnsi"/>
          <w:b/>
          <w:bCs/>
          <w:u w:val="single"/>
        </w:rPr>
      </w:pPr>
    </w:p>
    <w:p w14:paraId="466050AE" w14:textId="77777777" w:rsidR="00625FFD" w:rsidRPr="00E37DB2" w:rsidRDefault="00625FFD" w:rsidP="00625FFD">
      <w:pPr>
        <w:pStyle w:val="Textoindependiente"/>
        <w:spacing w:line="240" w:lineRule="auto"/>
        <w:rPr>
          <w:rFonts w:cstheme="minorHAnsi"/>
          <w:b/>
          <w:bCs/>
          <w:u w:val="single"/>
        </w:rPr>
      </w:pPr>
      <w:r w:rsidRPr="00E37DB2">
        <w:rPr>
          <w:rFonts w:cstheme="minorHAnsi"/>
          <w:b/>
          <w:bCs/>
          <w:u w:val="single"/>
        </w:rPr>
        <w:t xml:space="preserve">Para la difusión del evento: </w:t>
      </w:r>
    </w:p>
    <w:p w14:paraId="737B8533" w14:textId="382FB6F6" w:rsidR="00DB1A92" w:rsidRPr="00E37DB2" w:rsidRDefault="00625FFD" w:rsidP="00DB1A92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Para las empresas que formen parte de esta acción,</w:t>
      </w:r>
      <w:r w:rsidR="00C75EED">
        <w:rPr>
          <w:rFonts w:cstheme="minorHAnsi"/>
        </w:rPr>
        <w:t xml:space="preserve"> desde ANIEME-</w:t>
      </w:r>
      <w:r w:rsidRPr="00E37DB2">
        <w:rPr>
          <w:rFonts w:cstheme="minorHAnsi"/>
        </w:rPr>
        <w:t>Mueble de España realizaremos nuestra propia difusión a partir d</w:t>
      </w:r>
      <w:r w:rsidR="00C75EED">
        <w:rPr>
          <w:rFonts w:cstheme="minorHAnsi"/>
        </w:rPr>
        <w:t xml:space="preserve">e la creación de una </w:t>
      </w:r>
      <w:proofErr w:type="spellStart"/>
      <w:r w:rsidR="00C75EED">
        <w:rPr>
          <w:rFonts w:cstheme="minorHAnsi"/>
        </w:rPr>
        <w:t>s</w:t>
      </w:r>
      <w:r w:rsidRPr="00E37DB2">
        <w:rPr>
          <w:rFonts w:cstheme="minorHAnsi"/>
        </w:rPr>
        <w:t>ite</w:t>
      </w:r>
      <w:proofErr w:type="spellEnd"/>
      <w:r w:rsidRPr="00E37DB2">
        <w:rPr>
          <w:rFonts w:cstheme="minorHAnsi"/>
        </w:rPr>
        <w:t xml:space="preserve"> </w:t>
      </w:r>
      <w:r w:rsidR="00C75EED">
        <w:rPr>
          <w:rFonts w:cstheme="minorHAnsi"/>
        </w:rPr>
        <w:t xml:space="preserve">específica </w:t>
      </w:r>
      <w:r w:rsidRPr="00E37DB2">
        <w:rPr>
          <w:rFonts w:cstheme="minorHAnsi"/>
        </w:rPr>
        <w:t xml:space="preserve">en la plataforma </w:t>
      </w:r>
      <w:r w:rsidR="001477FA" w:rsidRPr="00E37DB2">
        <w:rPr>
          <w:rFonts w:cstheme="minorHAnsi"/>
        </w:rPr>
        <w:t xml:space="preserve">de promoción </w:t>
      </w:r>
      <w:hyperlink r:id="rId10" w:history="1">
        <w:r w:rsidR="001477FA" w:rsidRPr="00E37DB2">
          <w:rPr>
            <w:rStyle w:val="Hipervnculo"/>
            <w:rFonts w:cstheme="minorHAnsi"/>
          </w:rPr>
          <w:t>www.muebledeespana.com</w:t>
        </w:r>
      </w:hyperlink>
      <w:r w:rsidRPr="00E37DB2">
        <w:rPr>
          <w:rFonts w:cstheme="minorHAnsi"/>
        </w:rPr>
        <w:t xml:space="preserve">, difusión en las distintas redes </w:t>
      </w:r>
      <w:r w:rsidR="00C75EED">
        <w:rPr>
          <w:rFonts w:cstheme="minorHAnsi"/>
        </w:rPr>
        <w:t xml:space="preserve">sociales y campaña de e-mail marketing a nuestras bases de datos canal </w:t>
      </w:r>
      <w:proofErr w:type="spellStart"/>
      <w:r w:rsidR="00C75EED">
        <w:rPr>
          <w:rFonts w:cstheme="minorHAnsi"/>
        </w:rPr>
        <w:t>contract</w:t>
      </w:r>
      <w:proofErr w:type="spellEnd"/>
      <w:r w:rsidR="00C75EED">
        <w:rPr>
          <w:rFonts w:cstheme="minorHAnsi"/>
        </w:rPr>
        <w:t>.</w:t>
      </w:r>
    </w:p>
    <w:p w14:paraId="38009C48" w14:textId="29A258FE" w:rsidR="00625FFD" w:rsidRPr="00E37DB2" w:rsidRDefault="00625FFD" w:rsidP="001477FA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También, contamos con el apoyo del </w:t>
      </w:r>
      <w:hyperlink r:id="rId11" w:history="1">
        <w:r w:rsidRPr="00E37DB2">
          <w:rPr>
            <w:rStyle w:val="Hipervnculo"/>
            <w:rFonts w:cstheme="minorHAnsi"/>
          </w:rPr>
          <w:t>Consejo General de Colegios Oficiales de Decoradores y Diseñadores de Interior de España</w:t>
        </w:r>
      </w:hyperlink>
      <w:r w:rsidR="00C75EED">
        <w:rPr>
          <w:rFonts w:cstheme="minorHAnsi"/>
        </w:rPr>
        <w:t xml:space="preserve">, </w:t>
      </w:r>
      <w:r w:rsidRPr="00E37DB2">
        <w:rPr>
          <w:rFonts w:cstheme="minorHAnsi"/>
        </w:rPr>
        <w:t>con el que tenemos firmado un acuerdo d</w:t>
      </w:r>
      <w:r w:rsidR="00C75EED">
        <w:rPr>
          <w:rFonts w:cstheme="minorHAnsi"/>
        </w:rPr>
        <w:t xml:space="preserve">e colaboración desde hace años, </w:t>
      </w:r>
      <w:r w:rsidRPr="00E37DB2">
        <w:rPr>
          <w:rFonts w:cstheme="minorHAnsi"/>
        </w:rPr>
        <w:t>así como otros actores relevantes del sector.</w:t>
      </w:r>
    </w:p>
    <w:p w14:paraId="1891CB1A" w14:textId="77777777" w:rsidR="00DB1A92" w:rsidRPr="00E37DB2" w:rsidRDefault="00DB1A92" w:rsidP="00D3705D">
      <w:pPr>
        <w:pStyle w:val="Textoindependiente"/>
        <w:spacing w:line="240" w:lineRule="auto"/>
        <w:rPr>
          <w:rFonts w:cstheme="minorHAnsi"/>
        </w:rPr>
      </w:pPr>
    </w:p>
    <w:p w14:paraId="639B7139" w14:textId="45875A6A" w:rsidR="00882557" w:rsidRPr="00A070D8" w:rsidRDefault="00DB1A92" w:rsidP="00D3705D">
      <w:pPr>
        <w:pStyle w:val="Textoindependiente"/>
        <w:spacing w:line="240" w:lineRule="auto"/>
        <w:rPr>
          <w:rFonts w:cstheme="minorHAnsi"/>
        </w:rPr>
      </w:pPr>
      <w:r w:rsidRPr="00B55BFB">
        <w:rPr>
          <w:rFonts w:cstheme="minorHAnsi"/>
          <w:highlight w:val="yellow"/>
          <w:u w:val="single"/>
        </w:rPr>
        <w:t>E</w:t>
      </w:r>
      <w:r w:rsidR="00882557" w:rsidRPr="00B55BFB">
        <w:rPr>
          <w:rFonts w:cstheme="minorHAnsi"/>
          <w:highlight w:val="yellow"/>
          <w:u w:val="single"/>
        </w:rPr>
        <w:t xml:space="preserve">l </w:t>
      </w:r>
      <w:r w:rsidR="00882557" w:rsidRPr="00B55BFB">
        <w:rPr>
          <w:rFonts w:cstheme="minorHAnsi"/>
          <w:b/>
          <w:highlight w:val="yellow"/>
          <w:u w:val="single"/>
        </w:rPr>
        <w:t xml:space="preserve">plazo </w:t>
      </w:r>
      <w:r w:rsidR="00BB3D68" w:rsidRPr="00B55BFB">
        <w:rPr>
          <w:rFonts w:cstheme="minorHAnsi"/>
          <w:b/>
          <w:highlight w:val="yellow"/>
          <w:u w:val="single"/>
        </w:rPr>
        <w:t>límite</w:t>
      </w:r>
      <w:r w:rsidR="00882557" w:rsidRPr="00A070D8">
        <w:rPr>
          <w:rFonts w:cstheme="minorHAnsi"/>
        </w:rPr>
        <w:t xml:space="preserve"> </w:t>
      </w:r>
      <w:r w:rsidR="00BA1A3E" w:rsidRPr="00A070D8">
        <w:rPr>
          <w:rFonts w:cstheme="minorHAnsi"/>
        </w:rPr>
        <w:t xml:space="preserve">para formar parte de la acción </w:t>
      </w:r>
      <w:r w:rsidR="0039603C" w:rsidRPr="00A070D8">
        <w:rPr>
          <w:rFonts w:cstheme="minorHAnsi"/>
        </w:rPr>
        <w:t>es el</w:t>
      </w:r>
      <w:r w:rsidR="00337D61" w:rsidRPr="00A070D8">
        <w:rPr>
          <w:rFonts w:cstheme="minorHAnsi"/>
        </w:rPr>
        <w:t xml:space="preserve"> </w:t>
      </w:r>
      <w:r w:rsidR="00E55970" w:rsidRPr="00A070D8">
        <w:rPr>
          <w:rFonts w:cstheme="minorHAnsi"/>
          <w:b/>
          <w:highlight w:val="yellow"/>
        </w:rPr>
        <w:t>viernes 30</w:t>
      </w:r>
      <w:r w:rsidR="00152FD8" w:rsidRPr="00A070D8">
        <w:rPr>
          <w:rFonts w:cstheme="minorHAnsi"/>
          <w:b/>
          <w:highlight w:val="yellow"/>
        </w:rPr>
        <w:t xml:space="preserve"> de junio </w:t>
      </w:r>
      <w:r w:rsidR="00337D61" w:rsidRPr="00A070D8">
        <w:rPr>
          <w:rFonts w:cstheme="minorHAnsi"/>
          <w:b/>
          <w:highlight w:val="yellow"/>
        </w:rPr>
        <w:t>20</w:t>
      </w:r>
      <w:r w:rsidR="00BB3D68" w:rsidRPr="00A070D8">
        <w:rPr>
          <w:rFonts w:cstheme="minorHAnsi"/>
          <w:b/>
          <w:highlight w:val="yellow"/>
        </w:rPr>
        <w:t>23</w:t>
      </w:r>
      <w:r w:rsidR="00A070D8">
        <w:rPr>
          <w:rFonts w:cstheme="minorHAnsi"/>
        </w:rPr>
        <w:t xml:space="preserve">, o hasta llegar al </w:t>
      </w:r>
      <w:r w:rsidR="001477FA" w:rsidRPr="00A070D8">
        <w:rPr>
          <w:rFonts w:cstheme="minorHAnsi"/>
        </w:rPr>
        <w:t>n</w:t>
      </w:r>
      <w:r w:rsidR="006C46B8" w:rsidRPr="00A070D8">
        <w:rPr>
          <w:rFonts w:cstheme="minorHAnsi"/>
        </w:rPr>
        <w:t>úmero</w:t>
      </w:r>
      <w:r w:rsidR="00A070D8">
        <w:rPr>
          <w:rFonts w:cstheme="minorHAnsi"/>
        </w:rPr>
        <w:t xml:space="preserve"> máximo</w:t>
      </w:r>
      <w:r w:rsidR="006C46B8" w:rsidRPr="00A070D8">
        <w:rPr>
          <w:rFonts w:cstheme="minorHAnsi"/>
        </w:rPr>
        <w:t xml:space="preserve"> de empresas participantes.</w:t>
      </w:r>
    </w:p>
    <w:p w14:paraId="5D53730B" w14:textId="77777777" w:rsidR="00882557" w:rsidRPr="00E37DB2" w:rsidRDefault="00882557" w:rsidP="00D3705D">
      <w:pPr>
        <w:pStyle w:val="Textoindependiente"/>
        <w:spacing w:line="240" w:lineRule="auto"/>
        <w:rPr>
          <w:rFonts w:cstheme="minorHAnsi"/>
        </w:rPr>
      </w:pPr>
    </w:p>
    <w:p w14:paraId="657156F1" w14:textId="741668FC" w:rsidR="00882557" w:rsidRDefault="00882557" w:rsidP="00D3705D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  <w:b/>
          <w:bCs/>
        </w:rPr>
        <w:t>Si estás interesado en participar</w:t>
      </w:r>
      <w:r w:rsidRPr="00E37DB2">
        <w:rPr>
          <w:rFonts w:cstheme="minorHAnsi"/>
        </w:rPr>
        <w:t xml:space="preserve"> en este </w:t>
      </w:r>
      <w:r w:rsidR="000678D4" w:rsidRPr="00E37DB2">
        <w:rPr>
          <w:rFonts w:cstheme="minorHAnsi"/>
        </w:rPr>
        <w:t>e</w:t>
      </w:r>
      <w:r w:rsidRPr="00E37DB2">
        <w:rPr>
          <w:rFonts w:cstheme="minorHAnsi"/>
        </w:rPr>
        <w:t>vento</w:t>
      </w:r>
      <w:r w:rsidR="00A070D8">
        <w:rPr>
          <w:rFonts w:cstheme="minorHAnsi"/>
        </w:rPr>
        <w:t>, por favor,</w:t>
      </w:r>
      <w:r w:rsidRPr="00E37DB2">
        <w:rPr>
          <w:rFonts w:cstheme="minorHAnsi"/>
        </w:rPr>
        <w:t xml:space="preserve"> </w:t>
      </w:r>
      <w:r w:rsidR="00B55BFB">
        <w:rPr>
          <w:rFonts w:cstheme="minorHAnsi"/>
        </w:rPr>
        <w:t>cumplimenta la ficha adjunta y hazla llegar a</w:t>
      </w:r>
      <w:r w:rsidR="00D3705D">
        <w:rPr>
          <w:rFonts w:cstheme="minorHAnsi"/>
        </w:rPr>
        <w:t xml:space="preserve"> ANIEME - Patricia Ybarra / </w:t>
      </w:r>
      <w:hyperlink r:id="rId12" w:history="1">
        <w:r w:rsidR="00D3705D" w:rsidRPr="00D3705D">
          <w:rPr>
            <w:rStyle w:val="Hipervnculo"/>
            <w:rFonts w:cstheme="minorHAnsi"/>
            <w:b/>
          </w:rPr>
          <w:t>pybarra@anieme.com</w:t>
        </w:r>
      </w:hyperlink>
      <w:r w:rsidR="00D3705D" w:rsidRPr="00D3705D">
        <w:rPr>
          <w:rFonts w:cstheme="minorHAnsi"/>
          <w:b/>
        </w:rPr>
        <w:t xml:space="preserve"> </w:t>
      </w:r>
      <w:r w:rsidRPr="00E37DB2">
        <w:rPr>
          <w:rFonts w:cstheme="minorHAnsi"/>
        </w:rPr>
        <w:t xml:space="preserve"> </w:t>
      </w:r>
      <w:r w:rsidR="00DB1953" w:rsidRPr="00E37DB2">
        <w:rPr>
          <w:rFonts w:cstheme="minorHAnsi"/>
        </w:rPr>
        <w:t xml:space="preserve">/ </w:t>
      </w:r>
      <w:proofErr w:type="spellStart"/>
      <w:r w:rsidRPr="00E37DB2">
        <w:rPr>
          <w:rFonts w:cstheme="minorHAnsi"/>
        </w:rPr>
        <w:t>Tfn</w:t>
      </w:r>
      <w:proofErr w:type="spellEnd"/>
      <w:r w:rsidRPr="00E37DB2">
        <w:rPr>
          <w:rFonts w:cstheme="minorHAnsi"/>
        </w:rPr>
        <w:t>.: 96 3153115</w:t>
      </w:r>
      <w:r w:rsidR="00D3705D">
        <w:rPr>
          <w:rFonts w:cstheme="minorHAnsi"/>
        </w:rPr>
        <w:t>.</w:t>
      </w:r>
    </w:p>
    <w:p w14:paraId="2F3B60BA" w14:textId="77777777" w:rsidR="00D3705D" w:rsidRPr="00E37DB2" w:rsidRDefault="00D3705D" w:rsidP="00D3705D">
      <w:pPr>
        <w:pStyle w:val="Textoindependiente"/>
        <w:spacing w:line="240" w:lineRule="auto"/>
        <w:rPr>
          <w:rFonts w:cstheme="minorHAnsi"/>
        </w:rPr>
      </w:pPr>
    </w:p>
    <w:p w14:paraId="41DE1764" w14:textId="57CCCDA5" w:rsidR="00882557" w:rsidRPr="00D3705D" w:rsidRDefault="00882557" w:rsidP="00D3705D">
      <w:pPr>
        <w:pStyle w:val="Textoindependiente"/>
        <w:spacing w:line="240" w:lineRule="auto"/>
        <w:rPr>
          <w:rFonts w:cstheme="minorHAnsi"/>
          <w:b/>
          <w:u w:val="single"/>
        </w:rPr>
      </w:pPr>
      <w:r w:rsidRPr="00D3705D">
        <w:rPr>
          <w:rFonts w:cstheme="minorHAnsi"/>
          <w:b/>
          <w:highlight w:val="yellow"/>
          <w:u w:val="single"/>
        </w:rPr>
        <w:t>El precio incluye*</w:t>
      </w:r>
      <w:r w:rsidR="00EA2BAD" w:rsidRPr="00D3705D">
        <w:rPr>
          <w:rFonts w:cstheme="minorHAnsi"/>
          <w:b/>
          <w:highlight w:val="yellow"/>
          <w:u w:val="single"/>
        </w:rPr>
        <w:t>*</w:t>
      </w:r>
      <w:r w:rsidRPr="00D3705D">
        <w:rPr>
          <w:rFonts w:cstheme="minorHAnsi"/>
          <w:b/>
          <w:highlight w:val="yellow"/>
          <w:u w:val="single"/>
        </w:rPr>
        <w:t>:</w:t>
      </w:r>
    </w:p>
    <w:p w14:paraId="00342961" w14:textId="6A42E30C" w:rsidR="00882557" w:rsidRPr="00E37DB2" w:rsidRDefault="00A070D8" w:rsidP="00151872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Alquiler de</w:t>
      </w:r>
      <w:r w:rsidR="00882557" w:rsidRPr="00E37DB2">
        <w:rPr>
          <w:rFonts w:cstheme="minorHAnsi"/>
        </w:rPr>
        <w:t xml:space="preserve">l espacio para la exposición, </w:t>
      </w:r>
      <w:r w:rsidR="00625FFD" w:rsidRPr="00E37DB2">
        <w:rPr>
          <w:rFonts w:cstheme="minorHAnsi"/>
        </w:rPr>
        <w:t xml:space="preserve">y </w:t>
      </w:r>
      <w:r w:rsidR="0075641B" w:rsidRPr="00E37DB2">
        <w:rPr>
          <w:rFonts w:cstheme="minorHAnsi"/>
        </w:rPr>
        <w:t>para montaje/desmontaje</w:t>
      </w:r>
      <w:r w:rsidR="00D3705D">
        <w:rPr>
          <w:rFonts w:cstheme="minorHAnsi"/>
        </w:rPr>
        <w:t xml:space="preserve"> (8 y 9 de noviembre).</w:t>
      </w:r>
    </w:p>
    <w:p w14:paraId="068F14C3" w14:textId="563AAFCF" w:rsidR="00EA2BAD" w:rsidRPr="00E37DB2" w:rsidRDefault="00EA2BAD" w:rsidP="00151872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Información y gestión de permisos municipales para carga/descarga</w:t>
      </w:r>
      <w:r w:rsidR="00D3705D">
        <w:rPr>
          <w:rFonts w:cstheme="minorHAnsi"/>
        </w:rPr>
        <w:t>,</w:t>
      </w:r>
      <w:r w:rsidRPr="00E37DB2">
        <w:rPr>
          <w:rFonts w:cstheme="minorHAnsi"/>
        </w:rPr>
        <w:t xml:space="preserve"> si se precisa</w:t>
      </w:r>
      <w:r w:rsidR="00D3705D">
        <w:rPr>
          <w:rFonts w:cstheme="minorHAnsi"/>
        </w:rPr>
        <w:t>n</w:t>
      </w:r>
      <w:r w:rsidRPr="00E37DB2">
        <w:rPr>
          <w:rFonts w:cstheme="minorHAnsi"/>
        </w:rPr>
        <w:t>.</w:t>
      </w:r>
    </w:p>
    <w:p w14:paraId="6C241DBE" w14:textId="07464263" w:rsidR="00882557" w:rsidRPr="00E37DB2" w:rsidRDefault="00882557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Coordin</w:t>
      </w:r>
      <w:r w:rsidR="009D7833" w:rsidRPr="00E37DB2">
        <w:rPr>
          <w:rFonts w:cstheme="minorHAnsi"/>
        </w:rPr>
        <w:t>ación y dirección de un sencillo</w:t>
      </w:r>
      <w:r w:rsidRPr="00E37DB2">
        <w:rPr>
          <w:rFonts w:cstheme="minorHAnsi"/>
        </w:rPr>
        <w:t xml:space="preserve"> proyecto</w:t>
      </w:r>
      <w:r w:rsidR="00170841" w:rsidRPr="00E37DB2">
        <w:rPr>
          <w:rFonts w:cstheme="minorHAnsi"/>
        </w:rPr>
        <w:t xml:space="preserve"> decorativo</w:t>
      </w:r>
      <w:r w:rsidR="001477FA" w:rsidRPr="00E37DB2">
        <w:rPr>
          <w:rFonts w:cstheme="minorHAnsi"/>
        </w:rPr>
        <w:t>.</w:t>
      </w:r>
    </w:p>
    <w:p w14:paraId="4095E202" w14:textId="381A6C02" w:rsidR="00170841" w:rsidRPr="00E37DB2" w:rsidRDefault="00170841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Adecuación del espacio (zonas comunes) para el evento.</w:t>
      </w:r>
    </w:p>
    <w:p w14:paraId="510C42D0" w14:textId="247780E0" w:rsidR="00882557" w:rsidRPr="00E37DB2" w:rsidRDefault="00882557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Servicio de </w:t>
      </w:r>
      <w:proofErr w:type="spellStart"/>
      <w:r w:rsidR="001C2754" w:rsidRPr="00E37DB2">
        <w:rPr>
          <w:rFonts w:cstheme="minorHAnsi"/>
        </w:rPr>
        <w:t>Coffee</w:t>
      </w:r>
      <w:proofErr w:type="spellEnd"/>
      <w:r w:rsidRPr="00E37DB2">
        <w:rPr>
          <w:rFonts w:cstheme="minorHAnsi"/>
        </w:rPr>
        <w:t xml:space="preserve"> durante </w:t>
      </w:r>
      <w:r w:rsidR="00170841" w:rsidRPr="00E37DB2">
        <w:rPr>
          <w:rFonts w:cstheme="minorHAnsi"/>
        </w:rPr>
        <w:t>la exposición</w:t>
      </w:r>
      <w:r w:rsidR="001C2754" w:rsidRPr="00E37DB2">
        <w:rPr>
          <w:rFonts w:cstheme="minorHAnsi"/>
        </w:rPr>
        <w:t xml:space="preserve"> </w:t>
      </w:r>
      <w:r w:rsidR="00625FFD" w:rsidRPr="00E37DB2">
        <w:rPr>
          <w:rFonts w:cstheme="minorHAnsi"/>
        </w:rPr>
        <w:t>de 10.00-19.00</w:t>
      </w:r>
      <w:r w:rsidR="00D3705D">
        <w:rPr>
          <w:rFonts w:cstheme="minorHAnsi"/>
        </w:rPr>
        <w:t xml:space="preserve"> </w:t>
      </w:r>
      <w:proofErr w:type="spellStart"/>
      <w:r w:rsidR="00625FFD" w:rsidRPr="00E37DB2">
        <w:rPr>
          <w:rFonts w:cstheme="minorHAnsi"/>
        </w:rPr>
        <w:t>hrs</w:t>
      </w:r>
      <w:proofErr w:type="spellEnd"/>
      <w:r w:rsidR="00625FFD" w:rsidRPr="00E37DB2">
        <w:rPr>
          <w:rFonts w:cstheme="minorHAnsi"/>
        </w:rPr>
        <w:t>.</w:t>
      </w:r>
    </w:p>
    <w:p w14:paraId="39999074" w14:textId="121C4AF0" w:rsidR="00625FFD" w:rsidRPr="00E37DB2" w:rsidRDefault="00625FFD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Servicio de </w:t>
      </w:r>
      <w:proofErr w:type="spellStart"/>
      <w:r w:rsidRPr="00E37DB2">
        <w:rPr>
          <w:rFonts w:cstheme="minorHAnsi"/>
        </w:rPr>
        <w:t>Cocktail</w:t>
      </w:r>
      <w:proofErr w:type="spellEnd"/>
      <w:r w:rsidR="00B43BD0">
        <w:rPr>
          <w:rFonts w:cstheme="minorHAnsi"/>
        </w:rPr>
        <w:t xml:space="preserve"> en evento </w:t>
      </w:r>
      <w:proofErr w:type="spellStart"/>
      <w:r w:rsidR="00D3705D" w:rsidRPr="00D3705D">
        <w:rPr>
          <w:rFonts w:cstheme="minorHAnsi"/>
          <w:i/>
        </w:rPr>
        <w:t>after-work</w:t>
      </w:r>
      <w:proofErr w:type="spellEnd"/>
      <w:r w:rsidR="00D3705D">
        <w:rPr>
          <w:rFonts w:cstheme="minorHAnsi"/>
        </w:rPr>
        <w:t xml:space="preserve"> de 19.00-21</w:t>
      </w:r>
      <w:r w:rsidRPr="00E37DB2">
        <w:rPr>
          <w:rFonts w:cstheme="minorHAnsi"/>
        </w:rPr>
        <w:t>.00</w:t>
      </w:r>
      <w:r w:rsidR="00D3705D">
        <w:rPr>
          <w:rFonts w:cstheme="minorHAnsi"/>
        </w:rPr>
        <w:t xml:space="preserve"> </w:t>
      </w:r>
      <w:proofErr w:type="spellStart"/>
      <w:r w:rsidRPr="00E37DB2">
        <w:rPr>
          <w:rFonts w:cstheme="minorHAnsi"/>
        </w:rPr>
        <w:t>hrs</w:t>
      </w:r>
      <w:proofErr w:type="spellEnd"/>
      <w:r w:rsidR="00D3705D">
        <w:rPr>
          <w:rFonts w:cstheme="minorHAnsi"/>
        </w:rPr>
        <w:t>.</w:t>
      </w:r>
    </w:p>
    <w:p w14:paraId="5E6C0877" w14:textId="4DA6AB57" w:rsidR="00882557" w:rsidRPr="00E37DB2" w:rsidRDefault="00882557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 xml:space="preserve">Atención a los visitantes para registro </w:t>
      </w:r>
      <w:r w:rsidR="00D3705D">
        <w:rPr>
          <w:rFonts w:cstheme="minorHAnsi"/>
        </w:rPr>
        <w:t xml:space="preserve">de </w:t>
      </w:r>
      <w:r w:rsidR="00A070D8">
        <w:rPr>
          <w:rFonts w:cstheme="minorHAnsi"/>
        </w:rPr>
        <w:t xml:space="preserve">entrada, </w:t>
      </w:r>
      <w:r w:rsidRPr="00E37DB2">
        <w:rPr>
          <w:rFonts w:cstheme="minorHAnsi"/>
        </w:rPr>
        <w:t>base de datos de los visitantes</w:t>
      </w:r>
      <w:r w:rsidR="00D3705D">
        <w:rPr>
          <w:rFonts w:cstheme="minorHAnsi"/>
        </w:rPr>
        <w:t xml:space="preserve"> y envío de la misma a las empresas</w:t>
      </w:r>
      <w:r w:rsidR="000678D4" w:rsidRPr="00E37DB2">
        <w:rPr>
          <w:rFonts w:cstheme="minorHAnsi"/>
        </w:rPr>
        <w:t xml:space="preserve"> participantes.</w:t>
      </w:r>
    </w:p>
    <w:p w14:paraId="1F87327A" w14:textId="749E8084" w:rsidR="002B7EC7" w:rsidRPr="00E37DB2" w:rsidRDefault="002B7EC7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Creación de los elementos de comunicación previstos para este evento</w:t>
      </w:r>
    </w:p>
    <w:p w14:paraId="1E170DA0" w14:textId="77777777" w:rsidR="00A070D8" w:rsidRDefault="00882557" w:rsidP="00882557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Difusión de</w:t>
      </w:r>
      <w:r w:rsidR="00A070D8">
        <w:rPr>
          <w:rFonts w:cstheme="minorHAnsi"/>
        </w:rPr>
        <w:t xml:space="preserve"> la invitación al evento a nuestras </w:t>
      </w:r>
      <w:r w:rsidRPr="00E37DB2">
        <w:rPr>
          <w:rFonts w:cstheme="minorHAnsi"/>
        </w:rPr>
        <w:t>bases de datos.</w:t>
      </w:r>
      <w:r w:rsidR="00D3705D">
        <w:rPr>
          <w:rFonts w:cstheme="minorHAnsi"/>
        </w:rPr>
        <w:t xml:space="preserve"> </w:t>
      </w:r>
    </w:p>
    <w:p w14:paraId="64502C83" w14:textId="328A1570" w:rsidR="0075641B" w:rsidRPr="00A070D8" w:rsidRDefault="00D3705D" w:rsidP="00A070D8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Difusión online vía RRSS</w:t>
      </w:r>
      <w:r w:rsidR="00741691" w:rsidRPr="00E37DB2">
        <w:rPr>
          <w:rFonts w:cstheme="minorHAnsi"/>
        </w:rPr>
        <w:t xml:space="preserve"> (pre, durante y post)</w:t>
      </w:r>
      <w:r>
        <w:rPr>
          <w:rFonts w:cstheme="minorHAnsi"/>
        </w:rPr>
        <w:t>.</w:t>
      </w:r>
    </w:p>
    <w:p w14:paraId="72C8994B" w14:textId="5A05B8D7" w:rsidR="00BA1A3E" w:rsidRPr="00E37DB2" w:rsidRDefault="00BA1A3E" w:rsidP="00304CC5">
      <w:pPr>
        <w:pStyle w:val="Textoindependiente"/>
        <w:numPr>
          <w:ilvl w:val="0"/>
          <w:numId w:val="3"/>
        </w:numPr>
        <w:spacing w:line="240" w:lineRule="auto"/>
        <w:rPr>
          <w:rFonts w:cstheme="minorHAnsi"/>
        </w:rPr>
      </w:pPr>
      <w:r w:rsidRPr="00E37DB2">
        <w:rPr>
          <w:rFonts w:cstheme="minorHAnsi"/>
        </w:rPr>
        <w:t>El precio final, dependerá del número total de</w:t>
      </w:r>
      <w:r w:rsidR="00D3705D">
        <w:rPr>
          <w:rFonts w:cstheme="minorHAnsi"/>
        </w:rPr>
        <w:t xml:space="preserve"> participantes, siendo 1.950 </w:t>
      </w:r>
      <w:r w:rsidR="001C2754" w:rsidRPr="00E37DB2">
        <w:rPr>
          <w:rFonts w:cstheme="minorHAnsi"/>
        </w:rPr>
        <w:t>€</w:t>
      </w:r>
      <w:r w:rsidR="00D3705D">
        <w:rPr>
          <w:rFonts w:cstheme="minorHAnsi"/>
        </w:rPr>
        <w:t xml:space="preserve"> + IVA el </w:t>
      </w:r>
      <w:r w:rsidR="009D7833" w:rsidRPr="00E37DB2">
        <w:rPr>
          <w:rFonts w:cstheme="minorHAnsi"/>
        </w:rPr>
        <w:t>precio orientativo</w:t>
      </w:r>
      <w:r w:rsidR="00DB1A92" w:rsidRPr="00E37DB2">
        <w:rPr>
          <w:rFonts w:cstheme="minorHAnsi"/>
        </w:rPr>
        <w:t>.</w:t>
      </w:r>
    </w:p>
    <w:p w14:paraId="3B7D9CD2" w14:textId="3700C094" w:rsidR="00EA2BAD" w:rsidRPr="00E37DB2" w:rsidRDefault="00EA2BAD" w:rsidP="00882557">
      <w:pPr>
        <w:pStyle w:val="Textoindependiente"/>
        <w:spacing w:line="240" w:lineRule="auto"/>
        <w:rPr>
          <w:rFonts w:cstheme="minorHAnsi"/>
        </w:rPr>
      </w:pPr>
    </w:p>
    <w:p w14:paraId="5FD44EC7" w14:textId="77777777" w:rsidR="0017342A" w:rsidRDefault="0017342A" w:rsidP="00882557">
      <w:pPr>
        <w:pStyle w:val="Textoindependiente"/>
        <w:spacing w:line="240" w:lineRule="auto"/>
        <w:rPr>
          <w:rFonts w:cstheme="minorHAnsi"/>
          <w:u w:val="single"/>
        </w:rPr>
      </w:pPr>
    </w:p>
    <w:p w14:paraId="6EDF12D7" w14:textId="77777777" w:rsidR="0017342A" w:rsidRDefault="0017342A" w:rsidP="00882557">
      <w:pPr>
        <w:pStyle w:val="Textoindependiente"/>
        <w:spacing w:line="240" w:lineRule="auto"/>
        <w:rPr>
          <w:rFonts w:cstheme="minorHAnsi"/>
          <w:u w:val="single"/>
        </w:rPr>
      </w:pPr>
    </w:p>
    <w:p w14:paraId="7EE2A72E" w14:textId="77777777" w:rsidR="0017342A" w:rsidRDefault="0017342A" w:rsidP="00882557">
      <w:pPr>
        <w:pStyle w:val="Textoindependiente"/>
        <w:spacing w:line="240" w:lineRule="auto"/>
        <w:rPr>
          <w:rFonts w:cstheme="minorHAnsi"/>
          <w:u w:val="single"/>
        </w:rPr>
      </w:pPr>
    </w:p>
    <w:p w14:paraId="58349143" w14:textId="77777777" w:rsidR="0017342A" w:rsidRDefault="0017342A" w:rsidP="00882557">
      <w:pPr>
        <w:pStyle w:val="Textoindependiente"/>
        <w:spacing w:line="240" w:lineRule="auto"/>
        <w:rPr>
          <w:rFonts w:cstheme="minorHAnsi"/>
          <w:u w:val="single"/>
        </w:rPr>
      </w:pPr>
    </w:p>
    <w:p w14:paraId="121A19D2" w14:textId="77777777" w:rsidR="00F04CC9" w:rsidRDefault="00F04CC9" w:rsidP="00882557">
      <w:pPr>
        <w:pStyle w:val="Textoindependiente"/>
        <w:spacing w:line="240" w:lineRule="auto"/>
        <w:rPr>
          <w:rFonts w:cstheme="minorHAnsi"/>
          <w:u w:val="single"/>
        </w:rPr>
      </w:pPr>
    </w:p>
    <w:p w14:paraId="60BEF0B7" w14:textId="5A8A1732" w:rsidR="00EA2BAD" w:rsidRPr="00F04CC9" w:rsidRDefault="00EE6CBB" w:rsidP="00882557">
      <w:pPr>
        <w:pStyle w:val="Textoindependiente"/>
        <w:spacing w:line="240" w:lineRule="auto"/>
        <w:rPr>
          <w:rFonts w:cstheme="minorHAnsi"/>
          <w:b/>
          <w:u w:val="single"/>
        </w:rPr>
      </w:pPr>
      <w:r w:rsidRPr="00F04CC9">
        <w:rPr>
          <w:rFonts w:cstheme="minorHAnsi"/>
          <w:b/>
          <w:u w:val="single"/>
        </w:rPr>
        <w:t>*</w:t>
      </w:r>
      <w:r w:rsidR="00EA2BAD" w:rsidRPr="00F04CC9">
        <w:rPr>
          <w:rFonts w:cstheme="minorHAnsi"/>
          <w:b/>
          <w:u w:val="single"/>
        </w:rPr>
        <w:t>Sobre el espacio</w:t>
      </w:r>
      <w:r w:rsidR="00F04CC9">
        <w:rPr>
          <w:rFonts w:cstheme="minorHAnsi"/>
          <w:b/>
          <w:u w:val="single"/>
        </w:rPr>
        <w:t xml:space="preserve"> seleccionado para la exposición</w:t>
      </w:r>
      <w:r w:rsidR="0017342A" w:rsidRPr="00F04CC9">
        <w:rPr>
          <w:rFonts w:cstheme="minorHAnsi"/>
          <w:b/>
          <w:u w:val="single"/>
        </w:rPr>
        <w:t>: El Fuerte Marbella:</w:t>
      </w:r>
    </w:p>
    <w:p w14:paraId="6B11C5C2" w14:textId="77777777" w:rsidR="00895319" w:rsidRDefault="00895319" w:rsidP="00882557">
      <w:pPr>
        <w:pStyle w:val="Textoindependiente"/>
        <w:spacing w:line="240" w:lineRule="auto"/>
        <w:rPr>
          <w:rFonts w:cstheme="minorHAnsi"/>
        </w:rPr>
      </w:pPr>
      <w:r w:rsidRPr="00895319">
        <w:rPr>
          <w:rFonts w:cstheme="minorHAnsi"/>
        </w:rPr>
        <w:t>El Fuerte Marbella, emblemático hotel de la Costa del Sol, ahora reconvertido en hotel de 5 estrellas, se ubica en el centro de la ciudad sin prescindir de unas espectaculares vistas al mar, ya que se en</w:t>
      </w:r>
      <w:r>
        <w:rPr>
          <w:rFonts w:cstheme="minorHAnsi"/>
        </w:rPr>
        <w:t xml:space="preserve">cuentra frente a la playa, </w:t>
      </w:r>
      <w:r w:rsidRPr="00895319">
        <w:rPr>
          <w:rFonts w:cstheme="minorHAnsi"/>
        </w:rPr>
        <w:t xml:space="preserve">en pleno paseo marítimo y a sólo 5 minutos a pie del casco antiguo. </w:t>
      </w:r>
    </w:p>
    <w:p w14:paraId="63E9BDE8" w14:textId="12028605" w:rsidR="00895319" w:rsidRDefault="00895319" w:rsidP="00882557">
      <w:pPr>
        <w:pStyle w:val="Textoindependiente"/>
        <w:spacing w:line="240" w:lineRule="auto"/>
        <w:rPr>
          <w:rFonts w:cstheme="minorHAnsi"/>
        </w:rPr>
      </w:pPr>
      <w:r w:rsidRPr="00895319">
        <w:rPr>
          <w:rFonts w:cstheme="minorHAnsi"/>
        </w:rPr>
        <w:t xml:space="preserve">La remodelación integral de todas las instalaciones del hotel ha corrido a cargo del reconocido interiorista chileno Jaime </w:t>
      </w:r>
      <w:proofErr w:type="spellStart"/>
      <w:r w:rsidRPr="00895319">
        <w:rPr>
          <w:rFonts w:cstheme="minorHAnsi"/>
        </w:rPr>
        <w:t>Beriestai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>.</w:t>
      </w:r>
      <w:r w:rsidRPr="00895319">
        <w:rPr>
          <w:rFonts w:cstheme="minorHAnsi"/>
        </w:rPr>
        <w:t xml:space="preserve"> El Fuerte Marbella acaba de abrir sus puertas como establecimiento de 5 estrellas a finales del mes de mayo 2023.</w:t>
      </w:r>
      <w:r>
        <w:rPr>
          <w:rFonts w:cstheme="minorHAnsi"/>
        </w:rPr>
        <w:t xml:space="preserve"> </w:t>
      </w:r>
    </w:p>
    <w:p w14:paraId="41BB345C" w14:textId="4AAC4DA7" w:rsidR="00895319" w:rsidRPr="004121C2" w:rsidRDefault="00895319" w:rsidP="00882557">
      <w:pPr>
        <w:pStyle w:val="Textoindependiente"/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Descubre el proyecto de interiorismo </w:t>
      </w:r>
      <w:r w:rsidR="004121C2">
        <w:rPr>
          <w:rFonts w:cstheme="minorHAnsi"/>
          <w:b/>
        </w:rPr>
        <w:fldChar w:fldCharType="begin"/>
      </w:r>
      <w:r w:rsidR="004121C2">
        <w:rPr>
          <w:rFonts w:cstheme="minorHAnsi"/>
          <w:b/>
        </w:rPr>
        <w:instrText xml:space="preserve"> HYPERLINK "https://www.vidaeconomica.com/2022/06/el-fuerte-marbella-65-aniversario-5a-estrella/" </w:instrText>
      </w:r>
      <w:r w:rsidR="004121C2">
        <w:rPr>
          <w:rFonts w:cstheme="minorHAnsi"/>
          <w:b/>
        </w:rPr>
      </w:r>
      <w:r w:rsidR="004121C2">
        <w:rPr>
          <w:rFonts w:cstheme="minorHAnsi"/>
          <w:b/>
        </w:rPr>
        <w:fldChar w:fldCharType="separate"/>
      </w:r>
      <w:r w:rsidR="004121C2" w:rsidRPr="004121C2">
        <w:rPr>
          <w:rStyle w:val="Hipervnculo"/>
          <w:rFonts w:cstheme="minorHAnsi"/>
          <w:b/>
        </w:rPr>
        <w:t>AQUÍ</w:t>
      </w:r>
      <w:r w:rsidR="004121C2">
        <w:rPr>
          <w:rFonts w:cstheme="minorHAnsi"/>
          <w:b/>
        </w:rPr>
        <w:fldChar w:fldCharType="end"/>
      </w:r>
      <w:r w:rsidR="004121C2">
        <w:rPr>
          <w:rFonts w:cstheme="minorHAnsi"/>
          <w:b/>
        </w:rPr>
        <w:t>.</w:t>
      </w:r>
      <w:bookmarkStart w:id="0" w:name="_GoBack"/>
      <w:bookmarkEnd w:id="0"/>
      <w:r w:rsidR="004121C2">
        <w:rPr>
          <w:rFonts w:cstheme="minorHAnsi"/>
          <w:color w:val="FF0000"/>
        </w:rPr>
        <w:t xml:space="preserve"> </w:t>
      </w:r>
    </w:p>
    <w:p w14:paraId="72B15D02" w14:textId="77777777" w:rsidR="00EA2BAD" w:rsidRPr="0017342A" w:rsidRDefault="00EA2BAD" w:rsidP="00882557">
      <w:pPr>
        <w:pStyle w:val="Textoindependiente"/>
        <w:spacing w:line="240" w:lineRule="auto"/>
        <w:rPr>
          <w:rFonts w:cstheme="minorHAnsi"/>
          <w:color w:val="FF0000"/>
        </w:rPr>
      </w:pPr>
    </w:p>
    <w:p w14:paraId="6ACB7EF8" w14:textId="77777777" w:rsidR="00882557" w:rsidRPr="00E37DB2" w:rsidRDefault="00882557" w:rsidP="00882557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Confiando encuentres esta acción de tu interés, recibe un cordial saludo,</w:t>
      </w:r>
    </w:p>
    <w:p w14:paraId="1BD2DC25" w14:textId="77777777" w:rsidR="003A0ABC" w:rsidRDefault="003A0ABC" w:rsidP="00170841">
      <w:pPr>
        <w:pStyle w:val="Textoindependiente"/>
        <w:spacing w:line="240" w:lineRule="auto"/>
        <w:rPr>
          <w:rFonts w:cstheme="minorHAnsi"/>
        </w:rPr>
      </w:pPr>
    </w:p>
    <w:p w14:paraId="09638E6F" w14:textId="77777777" w:rsidR="0017342A" w:rsidRPr="00E37DB2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03542839" w14:textId="77777777" w:rsidR="00741691" w:rsidRPr="00E37DB2" w:rsidRDefault="00882557" w:rsidP="00170841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Amparo Bertomeu</w:t>
      </w:r>
    </w:p>
    <w:p w14:paraId="4E97CFB3" w14:textId="3F7374D5" w:rsidR="0075641B" w:rsidRPr="00E37DB2" w:rsidRDefault="00882557" w:rsidP="00170841">
      <w:pPr>
        <w:pStyle w:val="Textoindependiente"/>
        <w:spacing w:line="240" w:lineRule="auto"/>
        <w:rPr>
          <w:rFonts w:cstheme="minorHAnsi"/>
        </w:rPr>
      </w:pPr>
      <w:r w:rsidRPr="00E37DB2">
        <w:rPr>
          <w:rFonts w:cstheme="minorHAnsi"/>
        </w:rPr>
        <w:t>Directora ANIEME</w:t>
      </w:r>
    </w:p>
    <w:p w14:paraId="4B55E9E4" w14:textId="39FAB9DA" w:rsidR="009A3292" w:rsidRPr="00E37DB2" w:rsidRDefault="009A3292" w:rsidP="00170841">
      <w:pPr>
        <w:pStyle w:val="Textoindependiente"/>
        <w:spacing w:line="240" w:lineRule="auto"/>
        <w:rPr>
          <w:rFonts w:cstheme="minorHAnsi"/>
        </w:rPr>
      </w:pPr>
    </w:p>
    <w:p w14:paraId="62B8BADB" w14:textId="63E55B84" w:rsidR="009A3292" w:rsidRPr="00E37DB2" w:rsidRDefault="009A3292" w:rsidP="00170841">
      <w:pPr>
        <w:pStyle w:val="Textoindependiente"/>
        <w:spacing w:line="240" w:lineRule="auto"/>
        <w:rPr>
          <w:rFonts w:cstheme="minorHAnsi"/>
        </w:rPr>
      </w:pPr>
    </w:p>
    <w:p w14:paraId="70F4CFBC" w14:textId="7AD25801" w:rsidR="009A3292" w:rsidRPr="00E37DB2" w:rsidRDefault="009A3292" w:rsidP="00170841">
      <w:pPr>
        <w:pStyle w:val="Textoindependiente"/>
        <w:spacing w:line="240" w:lineRule="auto"/>
        <w:rPr>
          <w:rFonts w:cstheme="minorHAnsi"/>
        </w:rPr>
      </w:pPr>
    </w:p>
    <w:p w14:paraId="7287102D" w14:textId="42848B41" w:rsidR="009A3292" w:rsidRPr="00E37DB2" w:rsidRDefault="009A3292" w:rsidP="00170841">
      <w:pPr>
        <w:pStyle w:val="Textoindependiente"/>
        <w:spacing w:line="240" w:lineRule="auto"/>
        <w:rPr>
          <w:rFonts w:cstheme="minorHAnsi"/>
        </w:rPr>
      </w:pPr>
    </w:p>
    <w:p w14:paraId="71DF0EA8" w14:textId="15423F44" w:rsidR="009A3292" w:rsidRDefault="009A3292" w:rsidP="00170841">
      <w:pPr>
        <w:pStyle w:val="Textoindependiente"/>
        <w:spacing w:line="240" w:lineRule="auto"/>
        <w:rPr>
          <w:rFonts w:cstheme="minorHAnsi"/>
        </w:rPr>
      </w:pPr>
    </w:p>
    <w:p w14:paraId="4B5BFFE1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2374467D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3EC0E487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090BF4F3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2AC0C2F4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4003D8B7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6E9DC8A8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3627CF9D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30549A2B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38AB3F2F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1CA3C691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52057002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35A6D392" w14:textId="77777777" w:rsidR="0017342A" w:rsidRDefault="0017342A" w:rsidP="00170841">
      <w:pPr>
        <w:pStyle w:val="Textoindependiente"/>
        <w:spacing w:line="240" w:lineRule="auto"/>
        <w:rPr>
          <w:rFonts w:cstheme="minorHAnsi"/>
        </w:rPr>
      </w:pPr>
    </w:p>
    <w:p w14:paraId="2981CD79" w14:textId="73B47684" w:rsidR="009A3292" w:rsidRDefault="009A3292" w:rsidP="00170841">
      <w:pPr>
        <w:pStyle w:val="Textoindependiente"/>
        <w:spacing w:line="240" w:lineRule="auto"/>
        <w:rPr>
          <w:rFonts w:cstheme="minorHAnsi"/>
        </w:rPr>
      </w:pPr>
    </w:p>
    <w:p w14:paraId="6632D6B2" w14:textId="77777777" w:rsidR="00A070D8" w:rsidRDefault="00A070D8" w:rsidP="009A3292">
      <w:pPr>
        <w:pBdr>
          <w:bottom w:val="single" w:sz="4" w:space="1" w:color="auto"/>
        </w:pBdr>
        <w:spacing w:after="120"/>
        <w:rPr>
          <w:rFonts w:cstheme="minorHAnsi"/>
          <w:sz w:val="32"/>
          <w:szCs w:val="32"/>
        </w:rPr>
      </w:pPr>
    </w:p>
    <w:p w14:paraId="5CBF613B" w14:textId="0E21047B" w:rsidR="009A3292" w:rsidRPr="0017342A" w:rsidRDefault="0017342A" w:rsidP="009A3292">
      <w:pPr>
        <w:pBdr>
          <w:bottom w:val="single" w:sz="4" w:space="1" w:color="auto"/>
        </w:pBdr>
        <w:spacing w:after="120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FICHA DE INSCRIPCIÓN</w:t>
      </w:r>
    </w:p>
    <w:p w14:paraId="3501F205" w14:textId="15AD2357" w:rsidR="009A3292" w:rsidRPr="0017342A" w:rsidRDefault="0017342A" w:rsidP="009A3292">
      <w:pPr>
        <w:pBdr>
          <w:bottom w:val="single" w:sz="4" w:space="1" w:color="auto"/>
        </w:pBdr>
        <w:spacing w:after="120"/>
        <w:rPr>
          <w:rFonts w:eastAsia="Calibri" w:cstheme="minorHAnsi"/>
          <w:b/>
          <w:sz w:val="32"/>
          <w:szCs w:val="32"/>
        </w:rPr>
      </w:pPr>
      <w:proofErr w:type="spellStart"/>
      <w:r>
        <w:rPr>
          <w:rFonts w:eastAsia="Calibri" w:cstheme="minorHAnsi"/>
          <w:b/>
          <w:sz w:val="32"/>
          <w:szCs w:val="32"/>
        </w:rPr>
        <w:t>The</w:t>
      </w:r>
      <w:proofErr w:type="spellEnd"/>
      <w:r>
        <w:rPr>
          <w:rFonts w:eastAsia="Calibri" w:cstheme="minorHAnsi"/>
          <w:b/>
          <w:sz w:val="32"/>
          <w:szCs w:val="32"/>
        </w:rPr>
        <w:t xml:space="preserve"> Design </w:t>
      </w:r>
      <w:proofErr w:type="spellStart"/>
      <w:r>
        <w:rPr>
          <w:rFonts w:eastAsia="Calibri" w:cstheme="minorHAnsi"/>
          <w:b/>
          <w:sz w:val="32"/>
          <w:szCs w:val="32"/>
        </w:rPr>
        <w:t>Room</w:t>
      </w:r>
      <w:proofErr w:type="spellEnd"/>
      <w:r>
        <w:rPr>
          <w:rFonts w:eastAsia="Calibri" w:cstheme="minorHAnsi"/>
          <w:b/>
          <w:sz w:val="32"/>
          <w:szCs w:val="32"/>
        </w:rPr>
        <w:t xml:space="preserve"> Marbella – 9 </w:t>
      </w:r>
      <w:proofErr w:type="gramStart"/>
      <w:r>
        <w:rPr>
          <w:rFonts w:eastAsia="Calibri" w:cstheme="minorHAnsi"/>
          <w:b/>
          <w:sz w:val="32"/>
          <w:szCs w:val="32"/>
        </w:rPr>
        <w:t>Noviembre</w:t>
      </w:r>
      <w:proofErr w:type="gramEnd"/>
      <w:r>
        <w:rPr>
          <w:rFonts w:eastAsia="Calibri" w:cstheme="minorHAnsi"/>
          <w:b/>
          <w:sz w:val="32"/>
          <w:szCs w:val="32"/>
        </w:rPr>
        <w:t xml:space="preserve"> </w:t>
      </w:r>
      <w:r w:rsidR="009A3292" w:rsidRPr="0017342A">
        <w:rPr>
          <w:rFonts w:eastAsia="Calibri" w:cstheme="minorHAnsi"/>
          <w:b/>
          <w:sz w:val="32"/>
          <w:szCs w:val="32"/>
        </w:rPr>
        <w:t>2023</w:t>
      </w:r>
    </w:p>
    <w:p w14:paraId="26AE7EA3" w14:textId="77777777" w:rsidR="009A3292" w:rsidRPr="0017342A" w:rsidRDefault="009A3292" w:rsidP="009A3292">
      <w:pPr>
        <w:spacing w:after="120"/>
        <w:rPr>
          <w:rFonts w:eastAsia="Calibri" w:cstheme="minorHAnsi"/>
          <w:sz w:val="32"/>
          <w:szCs w:val="32"/>
        </w:rPr>
      </w:pPr>
    </w:p>
    <w:p w14:paraId="0F3CFE5F" w14:textId="77777777" w:rsidR="009A3292" w:rsidRPr="00E37DB2" w:rsidRDefault="009A3292" w:rsidP="009A3292">
      <w:pPr>
        <w:spacing w:after="0" w:line="240" w:lineRule="auto"/>
        <w:rPr>
          <w:rFonts w:eastAsia="Calibri" w:cstheme="minorHAnsi"/>
          <w:b/>
        </w:rPr>
      </w:pPr>
      <w:r w:rsidRPr="00E37DB2">
        <w:rPr>
          <w:rFonts w:eastAsia="Calibri" w:cstheme="minorHAnsi"/>
          <w:b/>
        </w:rPr>
        <w:t>Datos empresa participante:</w:t>
      </w:r>
    </w:p>
    <w:p w14:paraId="31F73D1B" w14:textId="77777777" w:rsidR="009A3292" w:rsidRPr="00E37DB2" w:rsidRDefault="009A3292" w:rsidP="009A3292">
      <w:pPr>
        <w:spacing w:after="0" w:line="240" w:lineRule="auto"/>
        <w:ind w:left="720"/>
        <w:rPr>
          <w:rFonts w:eastAsia="Calibri" w:cstheme="minorHAnsi"/>
        </w:rPr>
      </w:pPr>
    </w:p>
    <w:p w14:paraId="74F0104B" w14:textId="77777777" w:rsidR="009A3292" w:rsidRPr="00E37DB2" w:rsidRDefault="009A3292" w:rsidP="009A3292">
      <w:pPr>
        <w:numPr>
          <w:ilvl w:val="0"/>
          <w:numId w:val="16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 xml:space="preserve">Marca/s: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38AE0522" w14:textId="77777777" w:rsidR="009A3292" w:rsidRPr="00E37DB2" w:rsidRDefault="009A3292" w:rsidP="009A3292">
      <w:pPr>
        <w:numPr>
          <w:ilvl w:val="0"/>
          <w:numId w:val="16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 xml:space="preserve">CIF: 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  <w:r w:rsidRPr="00E37DB2">
        <w:rPr>
          <w:rFonts w:eastAsia="Calibri" w:cstheme="minorHAnsi"/>
        </w:rPr>
        <w:t xml:space="preserve">    </w:t>
      </w:r>
    </w:p>
    <w:p w14:paraId="0707B4CF" w14:textId="77777777" w:rsidR="009A3292" w:rsidRPr="00E37DB2" w:rsidRDefault="009A3292" w:rsidP="009A3292">
      <w:pPr>
        <w:numPr>
          <w:ilvl w:val="0"/>
          <w:numId w:val="16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Web empresa: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</w:rPr>
        <w:t> </w:t>
      </w:r>
      <w:r w:rsidRPr="00E37DB2">
        <w:rPr>
          <w:rFonts w:eastAsia="Calibri" w:cstheme="minorHAnsi"/>
          <w:b/>
        </w:rPr>
        <w:t> </w:t>
      </w:r>
      <w:r w:rsidRPr="00E37DB2">
        <w:rPr>
          <w:rFonts w:eastAsia="Calibri" w:cstheme="minorHAnsi"/>
          <w:b/>
        </w:rPr>
        <w:t> </w:t>
      </w:r>
      <w:r w:rsidRPr="00E37DB2">
        <w:rPr>
          <w:rFonts w:eastAsia="Calibri" w:cstheme="minorHAnsi"/>
          <w:b/>
        </w:rPr>
        <w:t> </w:t>
      </w:r>
      <w:r w:rsidRPr="00E37DB2">
        <w:rPr>
          <w:rFonts w:eastAsia="Calibri" w:cstheme="minorHAnsi"/>
          <w:b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4DB0194D" w14:textId="77777777" w:rsidR="009A3292" w:rsidRPr="00E37DB2" w:rsidRDefault="009A3292" w:rsidP="009A3292">
      <w:pPr>
        <w:numPr>
          <w:ilvl w:val="0"/>
          <w:numId w:val="16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 xml:space="preserve">Dirección completa: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77C79056" w14:textId="77777777" w:rsidR="009A3292" w:rsidRPr="00E37DB2" w:rsidRDefault="009A3292" w:rsidP="009A3292">
      <w:pPr>
        <w:numPr>
          <w:ilvl w:val="0"/>
          <w:numId w:val="16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Teléfono: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3DF92CA0" w14:textId="77777777" w:rsidR="009A3292" w:rsidRPr="00E37DB2" w:rsidRDefault="009A3292" w:rsidP="009A3292">
      <w:pPr>
        <w:numPr>
          <w:ilvl w:val="0"/>
          <w:numId w:val="16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Email: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1B31D9DB" w14:textId="77777777" w:rsidR="009A3292" w:rsidRPr="00E37DB2" w:rsidRDefault="004121C2" w:rsidP="009A3292">
      <w:pPr>
        <w:spacing w:after="0" w:line="36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pict w14:anchorId="40AD8B22">
          <v:rect id="_x0000_i1025" style="width:441.9pt;height:1.2pt" o:hralign="center" o:hrstd="t" o:hr="t" fillcolor="#a0a0a0" stroked="f"/>
        </w:pict>
      </w:r>
    </w:p>
    <w:p w14:paraId="627F7754" w14:textId="080091D3" w:rsidR="009A3292" w:rsidRPr="00E37DB2" w:rsidRDefault="00A90B23" w:rsidP="009A3292">
      <w:pPr>
        <w:spacing w:after="0" w:line="36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Datos de la persona de contacto para este evento:</w:t>
      </w:r>
    </w:p>
    <w:p w14:paraId="4F11CA60" w14:textId="77777777" w:rsidR="009A3292" w:rsidRPr="00E37DB2" w:rsidRDefault="009A3292" w:rsidP="009A3292">
      <w:pPr>
        <w:numPr>
          <w:ilvl w:val="0"/>
          <w:numId w:val="17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Nombre completo: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788D9E30" w14:textId="77777777" w:rsidR="009A3292" w:rsidRPr="00E37DB2" w:rsidRDefault="009A3292" w:rsidP="009A3292">
      <w:pPr>
        <w:numPr>
          <w:ilvl w:val="0"/>
          <w:numId w:val="17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Cargo: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6BFA850E" w14:textId="77777777" w:rsidR="009A3292" w:rsidRPr="00E37DB2" w:rsidRDefault="009A3292" w:rsidP="009A3292">
      <w:pPr>
        <w:numPr>
          <w:ilvl w:val="0"/>
          <w:numId w:val="17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Móvil: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  <w:r w:rsidRPr="00E37DB2">
        <w:rPr>
          <w:rFonts w:eastAsia="Calibri" w:cstheme="minorHAnsi"/>
          <w:b/>
        </w:rPr>
        <w:tab/>
      </w:r>
      <w:r w:rsidRPr="00E37DB2">
        <w:rPr>
          <w:rFonts w:eastAsia="Calibri" w:cstheme="minorHAnsi"/>
          <w:b/>
        </w:rPr>
        <w:tab/>
      </w:r>
    </w:p>
    <w:p w14:paraId="04CF6067" w14:textId="77777777" w:rsidR="009A3292" w:rsidRPr="00E37DB2" w:rsidRDefault="009A3292" w:rsidP="009A3292">
      <w:pPr>
        <w:numPr>
          <w:ilvl w:val="0"/>
          <w:numId w:val="17"/>
        </w:numPr>
        <w:spacing w:after="0" w:line="36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Email:</w:t>
      </w:r>
      <w:r w:rsidRPr="00E37DB2">
        <w:rPr>
          <w:rFonts w:eastAsia="Calibri" w:cstheme="minorHAnsi"/>
          <w:b/>
        </w:rPr>
        <w:t xml:space="preserve"> </w:t>
      </w:r>
      <w:r w:rsidRPr="00E37DB2">
        <w:rPr>
          <w:rFonts w:eastAsia="Calibri" w:cstheme="minorHAnsi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37DB2">
        <w:rPr>
          <w:rFonts w:eastAsia="Calibri" w:cstheme="minorHAnsi"/>
          <w:b/>
        </w:rPr>
        <w:instrText xml:space="preserve"> FORMTEXT </w:instrText>
      </w:r>
      <w:r w:rsidRPr="00E37DB2">
        <w:rPr>
          <w:rFonts w:eastAsia="Calibri" w:cstheme="minorHAnsi"/>
          <w:b/>
        </w:rPr>
      </w:r>
      <w:r w:rsidRPr="00E37DB2">
        <w:rPr>
          <w:rFonts w:eastAsia="Calibri" w:cstheme="minorHAnsi"/>
          <w:b/>
        </w:rPr>
        <w:fldChar w:fldCharType="separate"/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  <w:noProof/>
        </w:rPr>
        <w:t> </w:t>
      </w:r>
      <w:r w:rsidRPr="00E37DB2">
        <w:rPr>
          <w:rFonts w:eastAsia="Calibri" w:cstheme="minorHAnsi"/>
          <w:b/>
        </w:rPr>
        <w:fldChar w:fldCharType="end"/>
      </w:r>
    </w:p>
    <w:p w14:paraId="22B1FBB4" w14:textId="77777777" w:rsidR="009A3292" w:rsidRPr="00E37DB2" w:rsidRDefault="009A3292" w:rsidP="009A3292">
      <w:pPr>
        <w:spacing w:after="0" w:line="360" w:lineRule="auto"/>
        <w:ind w:left="720"/>
        <w:rPr>
          <w:rFonts w:eastAsia="Calibri" w:cstheme="minorHAnsi"/>
        </w:rPr>
      </w:pPr>
    </w:p>
    <w:p w14:paraId="2111E948" w14:textId="77777777" w:rsidR="009A3292" w:rsidRPr="00E37DB2" w:rsidRDefault="009A3292" w:rsidP="009A3292">
      <w:pPr>
        <w:pBdr>
          <w:top w:val="single" w:sz="4" w:space="1" w:color="auto"/>
        </w:pBdr>
        <w:spacing w:after="120" w:line="240" w:lineRule="auto"/>
        <w:jc w:val="center"/>
        <w:rPr>
          <w:rFonts w:eastAsia="Calibri" w:cstheme="minorHAnsi"/>
          <w:b/>
        </w:rPr>
      </w:pPr>
    </w:p>
    <w:p w14:paraId="780B1E9B" w14:textId="1AEFEDE1" w:rsidR="009A3292" w:rsidRPr="00E37DB2" w:rsidRDefault="00A90B23" w:rsidP="009A3292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C</w:t>
      </w:r>
      <w:r w:rsidR="009A3292" w:rsidRPr="00E37DB2">
        <w:rPr>
          <w:rFonts w:eastAsia="Calibri" w:cstheme="minorHAnsi"/>
          <w:b/>
        </w:rPr>
        <w:t>ontacto</w:t>
      </w:r>
      <w:r>
        <w:rPr>
          <w:rFonts w:eastAsia="Calibri" w:cstheme="minorHAnsi"/>
          <w:b/>
        </w:rPr>
        <w:t xml:space="preserve"> en ANIEME: Patricia Ybarra / pybarra</w:t>
      </w:r>
      <w:r w:rsidR="009A3292" w:rsidRPr="00E37DB2">
        <w:rPr>
          <w:rFonts w:eastAsia="Calibri" w:cstheme="minorHAnsi"/>
          <w:b/>
        </w:rPr>
        <w:t xml:space="preserve">@anieme.com / </w:t>
      </w:r>
      <w:proofErr w:type="spellStart"/>
      <w:r w:rsidR="009A3292" w:rsidRPr="00E37DB2">
        <w:rPr>
          <w:rFonts w:eastAsia="Calibri" w:cstheme="minorHAnsi"/>
          <w:b/>
        </w:rPr>
        <w:t>Tfn</w:t>
      </w:r>
      <w:proofErr w:type="spellEnd"/>
      <w:r w:rsidR="009A3292" w:rsidRPr="00E37DB2">
        <w:rPr>
          <w:rFonts w:eastAsia="Calibri" w:cstheme="minorHAnsi"/>
          <w:b/>
        </w:rPr>
        <w:t>.: 96 315</w:t>
      </w:r>
      <w:r w:rsidR="00224AE9">
        <w:rPr>
          <w:rFonts w:eastAsia="Calibri" w:cstheme="minorHAnsi"/>
          <w:b/>
        </w:rPr>
        <w:t xml:space="preserve"> </w:t>
      </w:r>
      <w:r w:rsidR="009A3292" w:rsidRPr="00E37DB2">
        <w:rPr>
          <w:rFonts w:eastAsia="Calibri" w:cstheme="minorHAnsi"/>
          <w:b/>
        </w:rPr>
        <w:t>31</w:t>
      </w:r>
      <w:r w:rsidR="00224AE9">
        <w:rPr>
          <w:rFonts w:eastAsia="Calibri" w:cstheme="minorHAnsi"/>
          <w:b/>
        </w:rPr>
        <w:t xml:space="preserve"> </w:t>
      </w:r>
      <w:r w:rsidR="009A3292" w:rsidRPr="00E37DB2">
        <w:rPr>
          <w:rFonts w:eastAsia="Calibri" w:cstheme="minorHAnsi"/>
          <w:b/>
        </w:rPr>
        <w:t>15</w:t>
      </w:r>
    </w:p>
    <w:p w14:paraId="5DA20B3B" w14:textId="77777777" w:rsidR="009A3292" w:rsidRPr="00E37DB2" w:rsidRDefault="009A3292" w:rsidP="009A3292">
      <w:pPr>
        <w:pBdr>
          <w:top w:val="single" w:sz="4" w:space="1" w:color="auto"/>
        </w:pBdr>
        <w:spacing w:after="120" w:line="240" w:lineRule="auto"/>
        <w:rPr>
          <w:rFonts w:eastAsia="Calibri" w:cstheme="minorHAnsi"/>
          <w:b/>
        </w:rPr>
      </w:pPr>
    </w:p>
    <w:p w14:paraId="2C95B811" w14:textId="77777777" w:rsidR="009A3292" w:rsidRPr="00E37DB2" w:rsidRDefault="009A3292" w:rsidP="009A3292">
      <w:pPr>
        <w:pBdr>
          <w:top w:val="single" w:sz="4" w:space="1" w:color="auto"/>
        </w:pBdr>
        <w:spacing w:after="120" w:line="240" w:lineRule="auto"/>
        <w:rPr>
          <w:rFonts w:eastAsia="Calibri" w:cstheme="minorHAnsi"/>
          <w:b/>
        </w:rPr>
      </w:pPr>
      <w:r w:rsidRPr="009939CE">
        <w:rPr>
          <w:rFonts w:eastAsia="Calibri" w:cstheme="minorHAnsi"/>
          <w:b/>
          <w:highlight w:val="yellow"/>
        </w:rPr>
        <w:t>Condiciones de participación:</w:t>
      </w:r>
    </w:p>
    <w:p w14:paraId="06C331A8" w14:textId="4E0B0AC6" w:rsidR="009A3292" w:rsidRPr="00E37DB2" w:rsidRDefault="009A3292" w:rsidP="009A3292">
      <w:pPr>
        <w:numPr>
          <w:ilvl w:val="0"/>
          <w:numId w:val="18"/>
        </w:numPr>
        <w:spacing w:after="120" w:line="240" w:lineRule="auto"/>
        <w:rPr>
          <w:rFonts w:eastAsia="Calibri" w:cstheme="minorHAnsi"/>
        </w:rPr>
      </w:pPr>
      <w:r w:rsidRPr="001F5A4B">
        <w:rPr>
          <w:rFonts w:eastAsia="Calibri" w:cstheme="minorHAnsi"/>
          <w:b/>
        </w:rPr>
        <w:t>Remitir</w:t>
      </w:r>
      <w:r w:rsidRPr="00E37DB2">
        <w:rPr>
          <w:rFonts w:eastAsia="Calibri" w:cstheme="minorHAnsi"/>
        </w:rPr>
        <w:t xml:space="preserve"> </w:t>
      </w:r>
      <w:r w:rsidRPr="00A90B23">
        <w:rPr>
          <w:rFonts w:eastAsia="Calibri" w:cstheme="minorHAnsi"/>
          <w:b/>
        </w:rPr>
        <w:t xml:space="preserve">ficha cumplimentada a ANIEME </w:t>
      </w:r>
      <w:r w:rsidR="00A070D8" w:rsidRPr="00F04CC9">
        <w:rPr>
          <w:rFonts w:eastAsia="Calibri" w:cstheme="minorHAnsi"/>
          <w:b/>
          <w:bCs/>
          <w:u w:val="single"/>
        </w:rPr>
        <w:t xml:space="preserve">antes del 30 </w:t>
      </w:r>
      <w:r w:rsidR="00A90B23" w:rsidRPr="00F04CC9">
        <w:rPr>
          <w:rFonts w:eastAsia="Calibri" w:cstheme="minorHAnsi"/>
          <w:b/>
          <w:bCs/>
          <w:u w:val="single"/>
        </w:rPr>
        <w:t>de junio 2</w:t>
      </w:r>
      <w:r w:rsidRPr="00F04CC9">
        <w:rPr>
          <w:rFonts w:eastAsia="Calibri" w:cstheme="minorHAnsi"/>
          <w:b/>
          <w:bCs/>
          <w:u w:val="single"/>
        </w:rPr>
        <w:t>023</w:t>
      </w:r>
      <w:r w:rsidRPr="00E37DB2">
        <w:rPr>
          <w:rFonts w:eastAsia="Calibri" w:cstheme="minorHAnsi"/>
        </w:rPr>
        <w:t xml:space="preserve">, junto justificante </w:t>
      </w:r>
      <w:r w:rsidR="009939CE">
        <w:rPr>
          <w:rFonts w:eastAsia="Calibri" w:cstheme="minorHAnsi"/>
        </w:rPr>
        <w:t xml:space="preserve">de </w:t>
      </w:r>
      <w:r w:rsidR="009939CE" w:rsidRPr="001F5A4B">
        <w:rPr>
          <w:rFonts w:eastAsia="Calibri" w:cstheme="minorHAnsi"/>
          <w:b/>
        </w:rPr>
        <w:t xml:space="preserve">transferencia </w:t>
      </w:r>
      <w:r w:rsidR="009939CE">
        <w:rPr>
          <w:rFonts w:eastAsia="Calibri" w:cstheme="minorHAnsi"/>
        </w:rPr>
        <w:t>a cargo de la</w:t>
      </w:r>
      <w:r w:rsidRPr="00E37DB2">
        <w:rPr>
          <w:rFonts w:eastAsia="Calibri" w:cstheme="minorHAnsi"/>
        </w:rPr>
        <w:t xml:space="preserve"> cuota de participación </w:t>
      </w:r>
      <w:r w:rsidR="009939CE">
        <w:rPr>
          <w:rFonts w:eastAsia="Calibri" w:cstheme="minorHAnsi"/>
        </w:rPr>
        <w:t xml:space="preserve">de </w:t>
      </w:r>
      <w:r w:rsidR="009939CE">
        <w:rPr>
          <w:rFonts w:eastAsia="Calibri" w:cstheme="minorHAnsi"/>
          <w:b/>
        </w:rPr>
        <w:t>1.00</w:t>
      </w:r>
      <w:r w:rsidRPr="00E37DB2">
        <w:rPr>
          <w:rFonts w:eastAsia="Calibri" w:cstheme="minorHAnsi"/>
          <w:b/>
        </w:rPr>
        <w:t>0€</w:t>
      </w:r>
      <w:r w:rsidR="009939CE">
        <w:rPr>
          <w:rFonts w:eastAsia="Calibri" w:cstheme="minorHAnsi"/>
          <w:b/>
        </w:rPr>
        <w:t>.</w:t>
      </w:r>
    </w:p>
    <w:p w14:paraId="302C950F" w14:textId="6EFB17B1" w:rsidR="002E760B" w:rsidRPr="001F5A4B" w:rsidRDefault="009A3292" w:rsidP="002E760B">
      <w:pPr>
        <w:spacing w:after="120" w:line="240" w:lineRule="auto"/>
        <w:ind w:left="720"/>
        <w:rPr>
          <w:rFonts w:eastAsia="Calibri" w:cstheme="minorHAnsi"/>
          <w:b/>
        </w:rPr>
      </w:pPr>
      <w:r w:rsidRPr="00E37DB2">
        <w:rPr>
          <w:rFonts w:eastAsia="Calibri" w:cstheme="minorHAnsi"/>
        </w:rPr>
        <w:t xml:space="preserve">Datos bancarios </w:t>
      </w:r>
      <w:r w:rsidR="002E760B" w:rsidRPr="001F5A4B">
        <w:rPr>
          <w:rFonts w:eastAsia="Calibri" w:cstheme="minorHAnsi"/>
          <w:b/>
        </w:rPr>
        <w:t xml:space="preserve">ANIEME: </w:t>
      </w:r>
      <w:r w:rsidR="001F5A4B" w:rsidRPr="001F5A4B">
        <w:rPr>
          <w:rFonts w:eastAsia="Calibri" w:cstheme="minorHAnsi"/>
          <w:b/>
        </w:rPr>
        <w:t>ES69 2100 1469 7502 0007 5987.</w:t>
      </w:r>
    </w:p>
    <w:p w14:paraId="0F82F20F" w14:textId="143806F9" w:rsidR="009A3292" w:rsidRPr="002E760B" w:rsidRDefault="009A3292" w:rsidP="002E760B">
      <w:pPr>
        <w:pStyle w:val="Prrafodelista"/>
        <w:numPr>
          <w:ilvl w:val="0"/>
          <w:numId w:val="18"/>
        </w:numPr>
        <w:spacing w:after="120" w:line="240" w:lineRule="auto"/>
        <w:rPr>
          <w:rFonts w:eastAsia="Calibri" w:cstheme="minorHAnsi"/>
        </w:rPr>
      </w:pPr>
      <w:r w:rsidRPr="002E760B">
        <w:rPr>
          <w:rFonts w:eastAsia="Calibri" w:cstheme="minorHAnsi"/>
        </w:rPr>
        <w:t>Resto del importe hasta</w:t>
      </w:r>
      <w:r w:rsidR="00A049D0" w:rsidRPr="002E760B">
        <w:rPr>
          <w:rFonts w:eastAsia="Calibri" w:cstheme="minorHAnsi"/>
        </w:rPr>
        <w:t xml:space="preserve"> el total (Total </w:t>
      </w:r>
      <w:r w:rsidR="009939CE" w:rsidRPr="002E760B">
        <w:rPr>
          <w:rFonts w:eastAsia="Calibri" w:cstheme="minorHAnsi"/>
        </w:rPr>
        <w:t xml:space="preserve">aprox. 1.950 </w:t>
      </w:r>
      <w:r w:rsidRPr="002E760B">
        <w:rPr>
          <w:rFonts w:eastAsia="Calibri" w:cstheme="minorHAnsi"/>
        </w:rPr>
        <w:t>+</w:t>
      </w:r>
      <w:r w:rsidR="009939CE" w:rsidRPr="002E760B">
        <w:rPr>
          <w:rFonts w:eastAsia="Calibri" w:cstheme="minorHAnsi"/>
        </w:rPr>
        <w:t xml:space="preserve"> </w:t>
      </w:r>
      <w:r w:rsidRPr="002E760B">
        <w:rPr>
          <w:rFonts w:eastAsia="Calibri" w:cstheme="minorHAnsi"/>
        </w:rPr>
        <w:t>IVA), se abonará antes del evento.</w:t>
      </w:r>
    </w:p>
    <w:p w14:paraId="2D8CE039" w14:textId="77777777" w:rsidR="009A3292" w:rsidRPr="00E37DB2" w:rsidRDefault="009A3292" w:rsidP="009A3292">
      <w:pPr>
        <w:pBdr>
          <w:bottom w:val="single" w:sz="4" w:space="1" w:color="auto"/>
        </w:pBdr>
        <w:spacing w:after="120" w:line="240" w:lineRule="auto"/>
        <w:rPr>
          <w:rFonts w:eastAsia="Calibri" w:cstheme="minorHAnsi"/>
        </w:rPr>
      </w:pPr>
    </w:p>
    <w:p w14:paraId="33F4F832" w14:textId="2E2C1E1D" w:rsidR="009A3292" w:rsidRPr="009939CE" w:rsidRDefault="009A3292" w:rsidP="009939CE">
      <w:pPr>
        <w:spacing w:after="120" w:line="240" w:lineRule="auto"/>
        <w:rPr>
          <w:rFonts w:eastAsia="Calibri" w:cstheme="minorHAnsi"/>
        </w:rPr>
      </w:pPr>
      <w:r w:rsidRPr="00E37DB2">
        <w:rPr>
          <w:rFonts w:eastAsia="Calibri" w:cstheme="minorHAnsi"/>
        </w:rPr>
        <w:t>Para asegurar una correcta organización de la acción, ANIEME se reserva el derecho a cancelar la participación de la empresa que no cumpla en plazos con el envío del material necesario para la promoción y realización del evento (fotografías de producto, información técnica,</w:t>
      </w:r>
      <w:r w:rsidR="009939CE">
        <w:rPr>
          <w:rFonts w:eastAsia="Calibri" w:cstheme="minorHAnsi"/>
        </w:rPr>
        <w:t xml:space="preserve"> pago de la cuota,</w:t>
      </w:r>
      <w:r w:rsidRPr="00E37DB2">
        <w:rPr>
          <w:rFonts w:eastAsia="Calibri" w:cstheme="minorHAnsi"/>
        </w:rPr>
        <w:t xml:space="preserve"> </w:t>
      </w:r>
      <w:proofErr w:type="spellStart"/>
      <w:r w:rsidRPr="00E37DB2">
        <w:rPr>
          <w:rFonts w:eastAsia="Calibri" w:cstheme="minorHAnsi"/>
        </w:rPr>
        <w:t>etc</w:t>
      </w:r>
      <w:proofErr w:type="spellEnd"/>
      <w:r w:rsidRPr="00E37DB2">
        <w:rPr>
          <w:rFonts w:eastAsia="Calibri" w:cstheme="minorHAnsi"/>
        </w:rPr>
        <w:t>).</w:t>
      </w:r>
    </w:p>
    <w:sectPr w:rsidR="009A3292" w:rsidRPr="009939CE" w:rsidSect="00641BA7">
      <w:headerReference w:type="default" r:id="rId13"/>
      <w:footerReference w:type="default" r:id="rId14"/>
      <w:type w:val="continuous"/>
      <w:pgSz w:w="11906" w:h="16838"/>
      <w:pgMar w:top="146" w:right="1274" w:bottom="993" w:left="2977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8C115" w14:textId="77777777" w:rsidR="00DA69F6" w:rsidRDefault="00DA69F6" w:rsidP="00D23966">
      <w:pPr>
        <w:spacing w:after="0" w:line="240" w:lineRule="auto"/>
      </w:pPr>
      <w:r>
        <w:separator/>
      </w:r>
    </w:p>
  </w:endnote>
  <w:endnote w:type="continuationSeparator" w:id="0">
    <w:p w14:paraId="64BD691D" w14:textId="77777777" w:rsidR="00DA69F6" w:rsidRDefault="00DA69F6" w:rsidP="00D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96D1" w14:textId="77777777" w:rsidR="00DA69F6" w:rsidRPr="00E957D7" w:rsidRDefault="00DA69F6" w:rsidP="009B5662">
    <w:pPr>
      <w:pStyle w:val="Piedepgina"/>
      <w:jc w:val="center"/>
      <w:rPr>
        <w:rFonts w:ascii="Arial" w:hAnsi="Arial" w:cs="Arial"/>
        <w:color w:val="FF0000"/>
        <w:sz w:val="16"/>
        <w:szCs w:val="16"/>
        <w:lang w:val="en-US"/>
      </w:rPr>
    </w:pPr>
    <w:r w:rsidRPr="00E206A9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 wp14:anchorId="16EE7883" wp14:editId="5591F8D4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4" name="Imagen 4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 w:rsidR="00CC74A5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 xml:space="preserve">     </w:t>
    </w:r>
    <w:r w:rsidR="00CC74A5">
      <w:rPr>
        <w:sz w:val="16"/>
        <w:szCs w:val="16"/>
        <w:lang w:val="en-US"/>
      </w:rPr>
      <w:t xml:space="preserve">              </w:t>
    </w:r>
    <w:r>
      <w:rPr>
        <w:sz w:val="16"/>
        <w:szCs w:val="16"/>
        <w:lang w:val="en-US"/>
      </w:rPr>
      <w:t xml:space="preserve"> </w:t>
    </w:r>
    <w:proofErr w:type="spellStart"/>
    <w:r w:rsidRPr="00E957D7">
      <w:rPr>
        <w:rFonts w:ascii="Arial" w:hAnsi="Arial" w:cs="Arial"/>
        <w:color w:val="FF0000"/>
        <w:sz w:val="16"/>
        <w:szCs w:val="16"/>
        <w:lang w:val="en-US"/>
      </w:rPr>
      <w:t>Vinatea</w:t>
    </w:r>
    <w:proofErr w:type="spellEnd"/>
    <w:r w:rsidRPr="00E957D7">
      <w:rPr>
        <w:rFonts w:ascii="Arial" w:hAnsi="Arial" w:cs="Arial"/>
        <w:color w:val="FF0000"/>
        <w:sz w:val="16"/>
        <w:szCs w:val="16"/>
        <w:lang w:val="en-US"/>
      </w:rPr>
      <w:t>, 22, 1º, 8ª</w:t>
    </w:r>
  </w:p>
  <w:p w14:paraId="49879DB3" w14:textId="77777777" w:rsidR="00DA69F6" w:rsidRPr="00E957D7" w:rsidRDefault="00DA69F6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72B9CAB2" w14:textId="77777777" w:rsidR="00DA69F6" w:rsidRPr="00E957D7" w:rsidRDefault="00DA69F6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5CA1F35E" w14:textId="77777777" w:rsidR="00DA69F6" w:rsidRPr="00E957D7" w:rsidRDefault="00DA69F6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</w:t>
    </w:r>
    <w:hyperlink r:id="rId2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C023BC8" w14:textId="77777777" w:rsidR="00DA69F6" w:rsidRPr="00E957D7" w:rsidRDefault="00DA69F6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hyperlink r:id="rId3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0CBC514F" w14:textId="77777777" w:rsidR="00DA69F6" w:rsidRPr="005D646E" w:rsidRDefault="00DA69F6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2F87FB86" w14:textId="77777777" w:rsidR="00DA69F6" w:rsidRPr="005D646E" w:rsidRDefault="00DA69F6" w:rsidP="008D3D8A">
    <w:pPr>
      <w:pStyle w:val="Piedepgina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0EC90386" w14:textId="77777777" w:rsidR="00DA69F6" w:rsidRPr="00092477" w:rsidRDefault="00DA69F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2B242" w14:textId="77777777" w:rsidR="00DA69F6" w:rsidRDefault="00DA69F6" w:rsidP="00D23966">
      <w:pPr>
        <w:spacing w:after="0" w:line="240" w:lineRule="auto"/>
      </w:pPr>
      <w:r>
        <w:separator/>
      </w:r>
    </w:p>
  </w:footnote>
  <w:footnote w:type="continuationSeparator" w:id="0">
    <w:p w14:paraId="3FF02D4A" w14:textId="77777777" w:rsidR="00DA69F6" w:rsidRDefault="00DA69F6" w:rsidP="00D2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9EEC" w14:textId="311F55B2" w:rsidR="00DA69F6" w:rsidRDefault="00E37DB2" w:rsidP="002A7E89">
    <w:pPr>
      <w:pStyle w:val="Encabezado"/>
      <w:tabs>
        <w:tab w:val="clear" w:pos="8504"/>
      </w:tabs>
      <w:ind w:right="-852"/>
    </w:pPr>
    <w:r>
      <w:rPr>
        <w:rFonts w:ascii="Arial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7216" behindDoc="0" locked="0" layoutInCell="1" allowOverlap="1" wp14:anchorId="575900D6" wp14:editId="13173663">
          <wp:simplePos x="0" y="0"/>
          <wp:positionH relativeFrom="column">
            <wp:posOffset>-227115</wp:posOffset>
          </wp:positionH>
          <wp:positionV relativeFrom="paragraph">
            <wp:posOffset>3175</wp:posOffset>
          </wp:positionV>
          <wp:extent cx="1955800" cy="311150"/>
          <wp:effectExtent l="0" t="0" r="6350" b="0"/>
          <wp:wrapSquare wrapText="bothSides"/>
          <wp:docPr id="1" name="Imagen 1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escripción: Descripción: Descripción: Descripción: Descripción: Descripción: Descripción: cid:EE18A26A-BED5-4F1A-9137-948992F8D4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2034499" wp14:editId="1A275A05">
          <wp:simplePos x="0" y="0"/>
          <wp:positionH relativeFrom="column">
            <wp:posOffset>3588972</wp:posOffset>
          </wp:positionH>
          <wp:positionV relativeFrom="paragraph">
            <wp:posOffset>7021</wp:posOffset>
          </wp:positionV>
          <wp:extent cx="1280795" cy="599440"/>
          <wp:effectExtent l="0" t="0" r="0" b="0"/>
          <wp:wrapNone/>
          <wp:docPr id="2" name="Imagen 2" descr="X:\PLANTILLAS DOCUMENTOS ANIEME 2017\logo avanz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LANTILLAS DOCUMENTOS ANIEME 2017\logo avanz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E89">
      <w:t xml:space="preserve">                           </w:t>
    </w:r>
  </w:p>
  <w:p w14:paraId="324C8E24" w14:textId="14F01773" w:rsidR="00DA69F6" w:rsidRDefault="00DA69F6" w:rsidP="009B56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CC8"/>
    <w:multiLevelType w:val="hybridMultilevel"/>
    <w:tmpl w:val="402C4054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F3FB8"/>
    <w:multiLevelType w:val="hybridMultilevel"/>
    <w:tmpl w:val="01D80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764"/>
    <w:multiLevelType w:val="hybridMultilevel"/>
    <w:tmpl w:val="75DE4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3BDB"/>
    <w:multiLevelType w:val="hybridMultilevel"/>
    <w:tmpl w:val="F61E8F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2C59"/>
    <w:multiLevelType w:val="hybridMultilevel"/>
    <w:tmpl w:val="0C4898F2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18A9"/>
    <w:multiLevelType w:val="hybridMultilevel"/>
    <w:tmpl w:val="66CAB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7A6D"/>
    <w:multiLevelType w:val="hybridMultilevel"/>
    <w:tmpl w:val="DCDC6E8C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4E4B"/>
    <w:multiLevelType w:val="hybridMultilevel"/>
    <w:tmpl w:val="B504E266"/>
    <w:lvl w:ilvl="0" w:tplc="18F24D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A3C6A"/>
    <w:multiLevelType w:val="hybridMultilevel"/>
    <w:tmpl w:val="F26473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D609F"/>
    <w:multiLevelType w:val="hybridMultilevel"/>
    <w:tmpl w:val="7B96911C"/>
    <w:lvl w:ilvl="0" w:tplc="9F7CC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3714"/>
    <w:multiLevelType w:val="hybridMultilevel"/>
    <w:tmpl w:val="5644D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4353D"/>
    <w:multiLevelType w:val="hybridMultilevel"/>
    <w:tmpl w:val="2744B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7452"/>
    <w:multiLevelType w:val="hybridMultilevel"/>
    <w:tmpl w:val="661A6D28"/>
    <w:lvl w:ilvl="0" w:tplc="1A824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365DF"/>
    <w:multiLevelType w:val="hybridMultilevel"/>
    <w:tmpl w:val="B0A8D46E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57"/>
    <w:rsid w:val="00005F5D"/>
    <w:rsid w:val="00042D38"/>
    <w:rsid w:val="000678D4"/>
    <w:rsid w:val="00071234"/>
    <w:rsid w:val="000728D9"/>
    <w:rsid w:val="000878DC"/>
    <w:rsid w:val="00092477"/>
    <w:rsid w:val="000B0AE4"/>
    <w:rsid w:val="000B164B"/>
    <w:rsid w:val="000B401F"/>
    <w:rsid w:val="000B6676"/>
    <w:rsid w:val="000D11D6"/>
    <w:rsid w:val="000D2169"/>
    <w:rsid w:val="000E5CA5"/>
    <w:rsid w:val="000E65ED"/>
    <w:rsid w:val="000F335C"/>
    <w:rsid w:val="00100471"/>
    <w:rsid w:val="00110069"/>
    <w:rsid w:val="0014058D"/>
    <w:rsid w:val="00140850"/>
    <w:rsid w:val="001460E0"/>
    <w:rsid w:val="001477FA"/>
    <w:rsid w:val="00152C2A"/>
    <w:rsid w:val="00152FD8"/>
    <w:rsid w:val="001563EB"/>
    <w:rsid w:val="00170841"/>
    <w:rsid w:val="0017342A"/>
    <w:rsid w:val="001A3146"/>
    <w:rsid w:val="001A4E94"/>
    <w:rsid w:val="001B7180"/>
    <w:rsid w:val="001C2754"/>
    <w:rsid w:val="001C5870"/>
    <w:rsid w:val="001C5D19"/>
    <w:rsid w:val="001E16BE"/>
    <w:rsid w:val="001F5A4B"/>
    <w:rsid w:val="002047C6"/>
    <w:rsid w:val="00206948"/>
    <w:rsid w:val="00213CBF"/>
    <w:rsid w:val="0021659E"/>
    <w:rsid w:val="00224AE9"/>
    <w:rsid w:val="002251D2"/>
    <w:rsid w:val="002264F6"/>
    <w:rsid w:val="00236BDD"/>
    <w:rsid w:val="00242653"/>
    <w:rsid w:val="00244678"/>
    <w:rsid w:val="00250FEA"/>
    <w:rsid w:val="002515CF"/>
    <w:rsid w:val="002651C9"/>
    <w:rsid w:val="0026729F"/>
    <w:rsid w:val="00280C62"/>
    <w:rsid w:val="002A0B9D"/>
    <w:rsid w:val="002A201B"/>
    <w:rsid w:val="002A571D"/>
    <w:rsid w:val="002A7E89"/>
    <w:rsid w:val="002B1B93"/>
    <w:rsid w:val="002B7EC7"/>
    <w:rsid w:val="002D4BB8"/>
    <w:rsid w:val="002E4F6A"/>
    <w:rsid w:val="002E760B"/>
    <w:rsid w:val="002F3AD1"/>
    <w:rsid w:val="00303F9E"/>
    <w:rsid w:val="00324DB5"/>
    <w:rsid w:val="00337D61"/>
    <w:rsid w:val="00372CC6"/>
    <w:rsid w:val="003876CA"/>
    <w:rsid w:val="00387C83"/>
    <w:rsid w:val="0039603C"/>
    <w:rsid w:val="003A0ABC"/>
    <w:rsid w:val="003B0C54"/>
    <w:rsid w:val="003D3843"/>
    <w:rsid w:val="003F7D4D"/>
    <w:rsid w:val="004010B2"/>
    <w:rsid w:val="004121C2"/>
    <w:rsid w:val="0042504F"/>
    <w:rsid w:val="004271AA"/>
    <w:rsid w:val="00433B15"/>
    <w:rsid w:val="00447AA5"/>
    <w:rsid w:val="00476C1B"/>
    <w:rsid w:val="004B5719"/>
    <w:rsid w:val="004C0BF1"/>
    <w:rsid w:val="004C6539"/>
    <w:rsid w:val="004D6E6E"/>
    <w:rsid w:val="004E166D"/>
    <w:rsid w:val="004F137A"/>
    <w:rsid w:val="004F1A5D"/>
    <w:rsid w:val="005032EF"/>
    <w:rsid w:val="00507132"/>
    <w:rsid w:val="00513EB7"/>
    <w:rsid w:val="00531B4B"/>
    <w:rsid w:val="0053596E"/>
    <w:rsid w:val="0054505B"/>
    <w:rsid w:val="00552EB6"/>
    <w:rsid w:val="00554A58"/>
    <w:rsid w:val="005968AA"/>
    <w:rsid w:val="005C5F94"/>
    <w:rsid w:val="005E4EAE"/>
    <w:rsid w:val="005F3FCA"/>
    <w:rsid w:val="005F723B"/>
    <w:rsid w:val="005F7C44"/>
    <w:rsid w:val="00600C24"/>
    <w:rsid w:val="00615EC4"/>
    <w:rsid w:val="00617CDC"/>
    <w:rsid w:val="00625FFD"/>
    <w:rsid w:val="00641BA7"/>
    <w:rsid w:val="00644042"/>
    <w:rsid w:val="006532AA"/>
    <w:rsid w:val="006672EB"/>
    <w:rsid w:val="00673CEE"/>
    <w:rsid w:val="006820DC"/>
    <w:rsid w:val="006A6711"/>
    <w:rsid w:val="006C1EB2"/>
    <w:rsid w:val="006C46B8"/>
    <w:rsid w:val="006D1D49"/>
    <w:rsid w:val="006E6D34"/>
    <w:rsid w:val="006F3F25"/>
    <w:rsid w:val="006F6F0D"/>
    <w:rsid w:val="0070032B"/>
    <w:rsid w:val="007013FD"/>
    <w:rsid w:val="0074090A"/>
    <w:rsid w:val="00741691"/>
    <w:rsid w:val="00741E52"/>
    <w:rsid w:val="0075641B"/>
    <w:rsid w:val="007750B9"/>
    <w:rsid w:val="007820DA"/>
    <w:rsid w:val="00786A20"/>
    <w:rsid w:val="00793858"/>
    <w:rsid w:val="007C3C89"/>
    <w:rsid w:val="007D15C3"/>
    <w:rsid w:val="007E47F5"/>
    <w:rsid w:val="00800A8F"/>
    <w:rsid w:val="00811065"/>
    <w:rsid w:val="00827305"/>
    <w:rsid w:val="00843E37"/>
    <w:rsid w:val="008665EE"/>
    <w:rsid w:val="00871176"/>
    <w:rsid w:val="00882557"/>
    <w:rsid w:val="008922FA"/>
    <w:rsid w:val="00895319"/>
    <w:rsid w:val="008D3D8A"/>
    <w:rsid w:val="008E0B1B"/>
    <w:rsid w:val="00903E86"/>
    <w:rsid w:val="00904CAA"/>
    <w:rsid w:val="009144C0"/>
    <w:rsid w:val="00940229"/>
    <w:rsid w:val="009547AA"/>
    <w:rsid w:val="0098592C"/>
    <w:rsid w:val="0098797B"/>
    <w:rsid w:val="00987D8C"/>
    <w:rsid w:val="009939CE"/>
    <w:rsid w:val="009A3292"/>
    <w:rsid w:val="009B5662"/>
    <w:rsid w:val="009C61CA"/>
    <w:rsid w:val="009D2370"/>
    <w:rsid w:val="009D4C59"/>
    <w:rsid w:val="009D7833"/>
    <w:rsid w:val="00A0223E"/>
    <w:rsid w:val="00A049D0"/>
    <w:rsid w:val="00A070D8"/>
    <w:rsid w:val="00A144FC"/>
    <w:rsid w:val="00A3648B"/>
    <w:rsid w:val="00A471F8"/>
    <w:rsid w:val="00A47F28"/>
    <w:rsid w:val="00A90B23"/>
    <w:rsid w:val="00AA7CED"/>
    <w:rsid w:val="00AC3D24"/>
    <w:rsid w:val="00AE1062"/>
    <w:rsid w:val="00B03814"/>
    <w:rsid w:val="00B43BD0"/>
    <w:rsid w:val="00B55BFB"/>
    <w:rsid w:val="00B73132"/>
    <w:rsid w:val="00B76851"/>
    <w:rsid w:val="00B8298D"/>
    <w:rsid w:val="00B93A1F"/>
    <w:rsid w:val="00BA1A3E"/>
    <w:rsid w:val="00BB3D68"/>
    <w:rsid w:val="00BD5ABC"/>
    <w:rsid w:val="00BF22C2"/>
    <w:rsid w:val="00C0596D"/>
    <w:rsid w:val="00C1274A"/>
    <w:rsid w:val="00C16CD6"/>
    <w:rsid w:val="00C264EC"/>
    <w:rsid w:val="00C26D6F"/>
    <w:rsid w:val="00C33054"/>
    <w:rsid w:val="00C35EE9"/>
    <w:rsid w:val="00C4024B"/>
    <w:rsid w:val="00C413C8"/>
    <w:rsid w:val="00C4279C"/>
    <w:rsid w:val="00C63541"/>
    <w:rsid w:val="00C75EED"/>
    <w:rsid w:val="00C82342"/>
    <w:rsid w:val="00C84545"/>
    <w:rsid w:val="00CA1936"/>
    <w:rsid w:val="00CA4639"/>
    <w:rsid w:val="00CA6D0F"/>
    <w:rsid w:val="00CC0964"/>
    <w:rsid w:val="00CC74A5"/>
    <w:rsid w:val="00CD77B0"/>
    <w:rsid w:val="00CE43E0"/>
    <w:rsid w:val="00CF01B7"/>
    <w:rsid w:val="00D07DBA"/>
    <w:rsid w:val="00D23966"/>
    <w:rsid w:val="00D25E7B"/>
    <w:rsid w:val="00D3705D"/>
    <w:rsid w:val="00D44FD3"/>
    <w:rsid w:val="00D527C8"/>
    <w:rsid w:val="00D540D8"/>
    <w:rsid w:val="00D64C99"/>
    <w:rsid w:val="00D9454B"/>
    <w:rsid w:val="00DA69F6"/>
    <w:rsid w:val="00DB1953"/>
    <w:rsid w:val="00DB1A92"/>
    <w:rsid w:val="00DF202F"/>
    <w:rsid w:val="00DF53C5"/>
    <w:rsid w:val="00E05CF4"/>
    <w:rsid w:val="00E12570"/>
    <w:rsid w:val="00E206A9"/>
    <w:rsid w:val="00E370C8"/>
    <w:rsid w:val="00E379A6"/>
    <w:rsid w:val="00E37DB2"/>
    <w:rsid w:val="00E47121"/>
    <w:rsid w:val="00E55970"/>
    <w:rsid w:val="00E61C29"/>
    <w:rsid w:val="00E65A8B"/>
    <w:rsid w:val="00E957D7"/>
    <w:rsid w:val="00EA2BAD"/>
    <w:rsid w:val="00EB148E"/>
    <w:rsid w:val="00EC5ED0"/>
    <w:rsid w:val="00EE6CBB"/>
    <w:rsid w:val="00F01F34"/>
    <w:rsid w:val="00F04CC9"/>
    <w:rsid w:val="00F14610"/>
    <w:rsid w:val="00F34134"/>
    <w:rsid w:val="00F52754"/>
    <w:rsid w:val="00F6587E"/>
    <w:rsid w:val="00F860F5"/>
    <w:rsid w:val="00F90787"/>
    <w:rsid w:val="00FA1A39"/>
    <w:rsid w:val="00FA1D9C"/>
    <w:rsid w:val="00FB1E05"/>
    <w:rsid w:val="00FB470B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74B2D0F"/>
  <w15:docId w15:val="{15EE351F-DC69-4C72-A452-D50D9A6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1B4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4279C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fuertemarbella.com/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barra@aniem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gcoddi.org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ebledeespa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ieme.com/quienes-somos/servicios/the-design-room-y-workspace-design-eventos-con-exposicion-de-product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E41F.424719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AS%20DOCUMENTOS%20ANIEME%202017\Plantilla%20texto%20ANIEME%20con%20logo%20mueble%20de%20espa&#241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A6DA-2464-4C22-B7B0-3B136762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texto ANIEME con logo mueble de españa</Template>
  <TotalTime>3229</TotalTime>
  <Pages>4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rebeca</dc:creator>
  <cp:lastModifiedBy>Cuenta Microsoft</cp:lastModifiedBy>
  <cp:revision>106</cp:revision>
  <cp:lastPrinted>2023-06-07T11:39:00Z</cp:lastPrinted>
  <dcterms:created xsi:type="dcterms:W3CDTF">2018-03-16T11:33:00Z</dcterms:created>
  <dcterms:modified xsi:type="dcterms:W3CDTF">2023-06-07T11:56:00Z</dcterms:modified>
</cp:coreProperties>
</file>